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26D0" w14:textId="380E969C" w:rsidR="00892712" w:rsidRDefault="005E79DE" w:rsidP="00892712">
      <w:pPr>
        <w:spacing w:after="160"/>
        <w:jc w:val="center"/>
        <w:rPr>
          <w:rFonts w:ascii="Calibri" w:eastAsia="Calibri" w:hAnsi="Calibri" w:cs="Calibri"/>
          <w:color w:val="C45911"/>
          <w:sz w:val="32"/>
          <w:szCs w:val="32"/>
        </w:rPr>
      </w:pPr>
      <w:r>
        <w:rPr>
          <w:rFonts w:ascii="Times New Roman" w:eastAsia="Times New Roman" w:hAnsi="Times New Roman" w:cs="Times New Roman"/>
          <w:noProof/>
          <w:color w:val="0066CC"/>
        </w:rPr>
        <w:drawing>
          <wp:inline distT="0" distB="0" distL="0" distR="0" wp14:anchorId="22B4BC56" wp14:editId="0AA9E4AB">
            <wp:extent cx="4609465" cy="639445"/>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FOR LETTERHE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09465" cy="639445"/>
                    </a:xfrm>
                    <a:prstGeom prst="rect">
                      <a:avLst/>
                    </a:prstGeom>
                  </pic:spPr>
                </pic:pic>
              </a:graphicData>
            </a:graphic>
          </wp:inline>
        </w:drawing>
      </w:r>
    </w:p>
    <w:p w14:paraId="6921D56C" w14:textId="73146849" w:rsidR="00892712" w:rsidRPr="00892712" w:rsidRDefault="00892712" w:rsidP="005E79DE">
      <w:pPr>
        <w:spacing w:after="160"/>
        <w:jc w:val="center"/>
        <w:rPr>
          <w:rFonts w:ascii="Calibri" w:eastAsia="Calibri" w:hAnsi="Calibri" w:cs="Calibri"/>
          <w:color w:val="005E00"/>
          <w:sz w:val="28"/>
          <w:szCs w:val="28"/>
        </w:rPr>
      </w:pPr>
      <w:r w:rsidRPr="00892712">
        <w:rPr>
          <w:rFonts w:ascii="Calibri" w:eastAsia="Calibri" w:hAnsi="Calibri" w:cs="Calibri"/>
          <w:b/>
          <w:bCs/>
          <w:color w:val="005E00"/>
          <w:sz w:val="28"/>
          <w:szCs w:val="28"/>
        </w:rPr>
        <w:t xml:space="preserve">HPR </w:t>
      </w:r>
      <w:r w:rsidR="00E42007">
        <w:rPr>
          <w:rFonts w:ascii="Calibri" w:eastAsia="Calibri" w:hAnsi="Calibri" w:cs="Calibri"/>
          <w:b/>
          <w:bCs/>
          <w:color w:val="005E00"/>
          <w:sz w:val="28"/>
          <w:szCs w:val="28"/>
        </w:rPr>
        <w:t xml:space="preserve">FIELD TRIAL </w:t>
      </w:r>
      <w:r w:rsidRPr="00892712">
        <w:rPr>
          <w:rFonts w:ascii="Calibri" w:eastAsia="Calibri" w:hAnsi="Calibri" w:cs="Calibri"/>
          <w:b/>
          <w:bCs/>
          <w:color w:val="005E00"/>
          <w:sz w:val="28"/>
          <w:szCs w:val="28"/>
        </w:rPr>
        <w:t xml:space="preserve">STANDING INSTRUCTIONS </w:t>
      </w:r>
      <w:r w:rsidRPr="00F22CB7">
        <w:rPr>
          <w:rFonts w:ascii="Calibri" w:eastAsia="Calibri" w:hAnsi="Calibri" w:cs="Calibri"/>
          <w:b/>
          <w:bCs/>
          <w:color w:val="005E00"/>
          <w:sz w:val="28"/>
          <w:szCs w:val="28"/>
        </w:rPr>
        <w:t>202</w:t>
      </w:r>
      <w:r w:rsidR="00FB5987" w:rsidRPr="00F22CB7">
        <w:rPr>
          <w:rFonts w:ascii="Calibri" w:eastAsia="Calibri" w:hAnsi="Calibri" w:cs="Calibri"/>
          <w:b/>
          <w:bCs/>
          <w:color w:val="005E00"/>
          <w:sz w:val="28"/>
          <w:szCs w:val="28"/>
        </w:rPr>
        <w:t>6</w:t>
      </w:r>
      <w:r w:rsidRPr="00F22CB7">
        <w:rPr>
          <w:rFonts w:ascii="Calibri" w:eastAsia="Calibri" w:hAnsi="Calibri" w:cs="Calibri"/>
          <w:b/>
          <w:bCs/>
          <w:color w:val="005E00"/>
          <w:sz w:val="28"/>
          <w:szCs w:val="28"/>
        </w:rPr>
        <w:t>/2</w:t>
      </w:r>
      <w:r w:rsidR="00FB5987" w:rsidRPr="00F22CB7">
        <w:rPr>
          <w:rFonts w:ascii="Calibri" w:eastAsia="Calibri" w:hAnsi="Calibri" w:cs="Calibri"/>
          <w:b/>
          <w:bCs/>
          <w:color w:val="005E00"/>
          <w:sz w:val="28"/>
          <w:szCs w:val="28"/>
        </w:rPr>
        <w:t>7</w:t>
      </w:r>
    </w:p>
    <w:p w14:paraId="52058499" w14:textId="7FF2EAF7" w:rsidR="00892712" w:rsidRDefault="00892712" w:rsidP="005E79DE">
      <w:pPr>
        <w:jc w:val="cente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US"/>
        </w:rPr>
        <w:t xml:space="preserve">All Trials will be held under </w:t>
      </w:r>
      <w:r w:rsidR="00581AAD">
        <w:rPr>
          <w:rFonts w:ascii="Calibri" w:eastAsia="Calibri" w:hAnsi="Calibri" w:cs="Calibri"/>
          <w:b/>
          <w:bCs/>
          <w:color w:val="000000" w:themeColor="text1"/>
          <w:sz w:val="24"/>
          <w:szCs w:val="24"/>
          <w:lang w:val="en-US"/>
        </w:rPr>
        <w:t>Royal</w:t>
      </w:r>
      <w:r w:rsidR="00B14BE2">
        <w:rPr>
          <w:rFonts w:ascii="Calibri" w:eastAsia="Calibri" w:hAnsi="Calibri" w:cs="Calibri"/>
          <w:b/>
          <w:bCs/>
          <w:color w:val="000000" w:themeColor="text1"/>
          <w:sz w:val="24"/>
          <w:szCs w:val="24"/>
          <w:lang w:val="en-US"/>
        </w:rPr>
        <w:t xml:space="preserve"> Kennel Club</w:t>
      </w:r>
      <w:r>
        <w:rPr>
          <w:rFonts w:ascii="Calibri" w:eastAsia="Calibri" w:hAnsi="Calibri" w:cs="Calibri"/>
          <w:b/>
          <w:bCs/>
          <w:color w:val="000000" w:themeColor="text1"/>
          <w:sz w:val="24"/>
          <w:szCs w:val="24"/>
          <w:lang w:val="en-US"/>
        </w:rPr>
        <w:t xml:space="preserve"> Field Trial Rules and Regulations and Code of Conduct and the </w:t>
      </w:r>
      <w:r w:rsidR="007365AD">
        <w:rPr>
          <w:rFonts w:ascii="Calibri" w:eastAsia="Calibri" w:hAnsi="Calibri" w:cs="Calibri"/>
          <w:b/>
          <w:bCs/>
          <w:color w:val="000000" w:themeColor="text1"/>
          <w:sz w:val="24"/>
          <w:szCs w:val="24"/>
          <w:lang w:val="en-US"/>
        </w:rPr>
        <w:t>WCGB</w:t>
      </w:r>
      <w:r>
        <w:rPr>
          <w:rFonts w:ascii="Calibri" w:eastAsia="Calibri" w:hAnsi="Calibri" w:cs="Calibri"/>
          <w:b/>
          <w:bCs/>
          <w:color w:val="000000" w:themeColor="text1"/>
          <w:sz w:val="24"/>
          <w:szCs w:val="24"/>
          <w:lang w:val="en-US"/>
        </w:rPr>
        <w:t xml:space="preserve"> Standing Instruction. Please read before entering.</w:t>
      </w:r>
    </w:p>
    <w:p w14:paraId="38BCBECB" w14:textId="77777777" w:rsidR="00892712" w:rsidRDefault="00892712" w:rsidP="005E79DE">
      <w:pPr>
        <w:jc w:val="center"/>
        <w:rPr>
          <w:rFonts w:ascii="Calibri" w:eastAsia="Calibri" w:hAnsi="Calibri" w:cs="Calibri"/>
          <w:color w:val="000000" w:themeColor="text1"/>
          <w:sz w:val="24"/>
          <w:szCs w:val="24"/>
        </w:rPr>
      </w:pPr>
    </w:p>
    <w:p w14:paraId="3BF04A16" w14:textId="0143EBB9" w:rsidR="00892712" w:rsidRPr="00892712" w:rsidRDefault="00892712" w:rsidP="005E79DE">
      <w:pPr>
        <w:spacing w:after="160"/>
        <w:jc w:val="center"/>
        <w:rPr>
          <w:rFonts w:ascii="Calibri" w:eastAsia="Calibri" w:hAnsi="Calibri" w:cs="Calibri"/>
          <w:color w:val="005E00"/>
          <w:sz w:val="28"/>
          <w:szCs w:val="28"/>
        </w:rPr>
      </w:pPr>
      <w:r w:rsidRPr="00892712">
        <w:rPr>
          <w:rFonts w:ascii="Calibri" w:eastAsia="Calibri" w:hAnsi="Calibri" w:cs="Calibri"/>
          <w:color w:val="005E00"/>
          <w:sz w:val="28"/>
          <w:szCs w:val="28"/>
        </w:rPr>
        <w:t>MEMBERS, please ensure your membership is up to date to qualify</w:t>
      </w:r>
      <w:r w:rsidR="0032344B">
        <w:rPr>
          <w:rFonts w:ascii="Calibri" w:eastAsia="Calibri" w:hAnsi="Calibri" w:cs="Calibri"/>
          <w:color w:val="005E00"/>
          <w:sz w:val="28"/>
          <w:szCs w:val="28"/>
        </w:rPr>
        <w:t xml:space="preserve"> for preference</w:t>
      </w:r>
    </w:p>
    <w:p w14:paraId="75AC0D2D" w14:textId="77777777" w:rsidR="00E00862" w:rsidRDefault="00E00862" w:rsidP="00892712">
      <w:pPr>
        <w:rPr>
          <w:rFonts w:ascii="Calibri" w:eastAsia="Calibri" w:hAnsi="Calibri" w:cs="Calibri"/>
          <w:b/>
          <w:bCs/>
          <w:color w:val="000000" w:themeColor="text1"/>
          <w:sz w:val="24"/>
          <w:szCs w:val="24"/>
        </w:rPr>
      </w:pPr>
    </w:p>
    <w:p w14:paraId="6822E93B" w14:textId="22A2BE6E" w:rsidR="00581AAD" w:rsidRPr="00E42007" w:rsidRDefault="00581AAD" w:rsidP="00581AA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CHANGES TO THE SCHEDULE:</w:t>
      </w:r>
      <w:r w:rsidRPr="00E42007">
        <w:rPr>
          <w:rFonts w:ascii="Calibri" w:eastAsia="Calibri" w:hAnsi="Calibri" w:cs="Calibri"/>
          <w:color w:val="000000" w:themeColor="text1"/>
          <w:sz w:val="24"/>
          <w:szCs w:val="24"/>
        </w:rPr>
        <w:t xml:space="preserve">  Should circumstances so dictate the WCGB, in consultation with the Judges, may alter arrangements as necessary. Such changes and the circumstances surrounding them will be reported to the </w:t>
      </w:r>
      <w:r w:rsidR="00B14BE2" w:rsidRPr="00E42007">
        <w:rPr>
          <w:rFonts w:ascii="Calibri" w:eastAsia="Calibri" w:hAnsi="Calibri" w:cs="Calibri"/>
          <w:color w:val="000000" w:themeColor="text1"/>
          <w:sz w:val="24"/>
          <w:szCs w:val="24"/>
        </w:rPr>
        <w:t>Royal Kennel Club</w:t>
      </w:r>
      <w:r w:rsidRPr="00E42007">
        <w:rPr>
          <w:rFonts w:ascii="Calibri" w:eastAsia="Calibri" w:hAnsi="Calibri" w:cs="Calibri"/>
          <w:color w:val="000000" w:themeColor="text1"/>
          <w:sz w:val="24"/>
          <w:szCs w:val="24"/>
        </w:rPr>
        <w:t xml:space="preserve"> at the earliest opportunity.  </w:t>
      </w:r>
    </w:p>
    <w:p w14:paraId="1E5A7D76" w14:textId="252CF800" w:rsidR="00581AAD" w:rsidRPr="00E42007" w:rsidRDefault="00581AAD" w:rsidP="00581AAD">
      <w:pPr>
        <w:spacing w:after="160"/>
        <w:rPr>
          <w:rFonts w:ascii="Calibri" w:eastAsia="Calibri" w:hAnsi="Calibri" w:cs="Calibri"/>
          <w:color w:val="000000" w:themeColor="text1"/>
          <w:sz w:val="24"/>
          <w:szCs w:val="24"/>
        </w:rPr>
      </w:pPr>
      <w:r w:rsidRPr="00E42007">
        <w:rPr>
          <w:rFonts w:ascii="Calibri" w:eastAsia="Calibri" w:hAnsi="Calibri" w:cs="Calibri"/>
          <w:color w:val="000000" w:themeColor="text1"/>
          <w:sz w:val="24"/>
          <w:szCs w:val="24"/>
        </w:rPr>
        <w:t>No modification may be made to the schedule after publication except by permission of the Royal</w:t>
      </w:r>
      <w:r w:rsidR="00B14BE2" w:rsidRPr="00E42007">
        <w:rPr>
          <w:rFonts w:ascii="Calibri" w:eastAsia="Calibri" w:hAnsi="Calibri" w:cs="Calibri"/>
          <w:color w:val="000000" w:themeColor="text1"/>
          <w:sz w:val="24"/>
          <w:szCs w:val="24"/>
        </w:rPr>
        <w:t xml:space="preserve"> Kennel Club</w:t>
      </w:r>
      <w:r w:rsidRPr="00E42007">
        <w:rPr>
          <w:rFonts w:ascii="Calibri" w:eastAsia="Calibri" w:hAnsi="Calibri" w:cs="Calibri"/>
          <w:color w:val="000000" w:themeColor="text1"/>
          <w:sz w:val="24"/>
          <w:szCs w:val="24"/>
        </w:rPr>
        <w:t xml:space="preserve">, followed by advertisement in appropriate media if time permits before the closing of entries. </w:t>
      </w:r>
    </w:p>
    <w:p w14:paraId="2CC4E46C" w14:textId="77777777" w:rsidR="00B14BE2" w:rsidRPr="00E42007" w:rsidRDefault="00B14BE2" w:rsidP="00B14BE2">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MEETING AND STARTING TIMES</w:t>
      </w:r>
      <w:r w:rsidRPr="00E42007">
        <w:rPr>
          <w:rFonts w:ascii="Calibri" w:eastAsia="Calibri" w:hAnsi="Calibri" w:cs="Calibri"/>
          <w:color w:val="000000" w:themeColor="text1"/>
          <w:sz w:val="24"/>
          <w:szCs w:val="24"/>
        </w:rPr>
        <w:t xml:space="preserve"> - </w:t>
      </w:r>
      <w:r w:rsidRPr="00E42007">
        <w:rPr>
          <w:rFonts w:ascii="Calibri" w:eastAsia="Calibri" w:hAnsi="Calibri" w:cs="Calibri"/>
          <w:b/>
          <w:bCs/>
          <w:color w:val="000000" w:themeColor="text1"/>
          <w:sz w:val="24"/>
          <w:szCs w:val="24"/>
        </w:rPr>
        <w:t>8.30 for 9.00</w:t>
      </w:r>
      <w:r w:rsidRPr="00E42007">
        <w:rPr>
          <w:rFonts w:ascii="Calibri" w:eastAsia="Calibri" w:hAnsi="Calibri" w:cs="Calibri"/>
          <w:color w:val="000000" w:themeColor="text1"/>
          <w:sz w:val="24"/>
          <w:szCs w:val="24"/>
        </w:rPr>
        <w:t xml:space="preserve"> start. Competitors must report to the Chief Steward not later than 15 minutes prior to the published starting time. </w:t>
      </w:r>
    </w:p>
    <w:p w14:paraId="4B3A02DC" w14:textId="70F1B460" w:rsidR="00E00862" w:rsidRPr="00E42007" w:rsidRDefault="00892712" w:rsidP="00002FA9">
      <w:pPr>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ENTRIES:</w:t>
      </w:r>
    </w:p>
    <w:p w14:paraId="374D0477" w14:textId="77777777" w:rsidR="00F22CB7" w:rsidRDefault="00656B27" w:rsidP="00002FA9">
      <w:pPr>
        <w:spacing w:after="240"/>
        <w:rPr>
          <w:rFonts w:asciiTheme="minorHAnsi" w:eastAsia="Calibri" w:hAnsiTheme="minorHAnsi" w:cstheme="minorHAnsi"/>
          <w:color w:val="3C3D41"/>
          <w:sz w:val="24"/>
          <w:szCs w:val="24"/>
          <w:lang w:val="en-US"/>
        </w:rPr>
      </w:pPr>
      <w:r w:rsidRPr="00E42007">
        <w:rPr>
          <w:rFonts w:asciiTheme="minorHAnsi" w:eastAsia="Calibri" w:hAnsiTheme="minorHAnsi" w:cstheme="minorHAnsi"/>
          <w:b/>
          <w:bCs/>
          <w:color w:val="000000" w:themeColor="text1"/>
          <w:sz w:val="24"/>
          <w:szCs w:val="24"/>
          <w:lang w:val="en-US"/>
        </w:rPr>
        <w:t>D</w:t>
      </w:r>
      <w:r w:rsidR="007365AD" w:rsidRPr="00E42007">
        <w:rPr>
          <w:rFonts w:asciiTheme="minorHAnsi" w:eastAsia="Calibri" w:hAnsiTheme="minorHAnsi" w:cstheme="minorHAnsi"/>
          <w:b/>
          <w:bCs/>
          <w:color w:val="000000" w:themeColor="text1"/>
          <w:sz w:val="24"/>
          <w:szCs w:val="24"/>
          <w:lang w:val="en-US"/>
        </w:rPr>
        <w:t>ownload</w:t>
      </w:r>
      <w:r w:rsidRPr="00E42007">
        <w:rPr>
          <w:rFonts w:asciiTheme="minorHAnsi" w:eastAsia="Calibri" w:hAnsiTheme="minorHAnsi" w:cstheme="minorHAnsi"/>
          <w:color w:val="000000" w:themeColor="text1"/>
          <w:sz w:val="24"/>
          <w:szCs w:val="24"/>
          <w:lang w:val="en-US"/>
        </w:rPr>
        <w:t xml:space="preserve">: </w:t>
      </w:r>
      <w:r w:rsidR="007365AD" w:rsidRPr="00E42007">
        <w:rPr>
          <w:rFonts w:asciiTheme="minorHAnsi" w:eastAsia="Calibri" w:hAnsiTheme="minorHAnsi" w:cstheme="minorHAnsi"/>
          <w:color w:val="000000" w:themeColor="text1"/>
          <w:sz w:val="24"/>
          <w:szCs w:val="24"/>
          <w:lang w:val="en-US"/>
        </w:rPr>
        <w:t>entry</w:t>
      </w:r>
      <w:r w:rsidR="007365AD" w:rsidRPr="00E42007">
        <w:rPr>
          <w:rFonts w:asciiTheme="minorHAnsi" w:eastAsia="Calibri" w:hAnsiTheme="minorHAnsi" w:cstheme="minorHAnsi"/>
          <w:color w:val="3C3D41"/>
          <w:sz w:val="24"/>
          <w:szCs w:val="24"/>
          <w:lang w:val="en-US"/>
        </w:rPr>
        <w:t xml:space="preserve"> form</w:t>
      </w:r>
      <w:r w:rsidRPr="00E42007">
        <w:rPr>
          <w:rFonts w:asciiTheme="minorHAnsi" w:eastAsia="Calibri" w:hAnsiTheme="minorHAnsi" w:cstheme="minorHAnsi"/>
          <w:color w:val="3C3D41"/>
          <w:sz w:val="24"/>
          <w:szCs w:val="24"/>
          <w:lang w:val="en-US"/>
        </w:rPr>
        <w:t xml:space="preserve">s </w:t>
      </w:r>
      <w:r w:rsidR="00002FA9" w:rsidRPr="00F22CB7">
        <w:rPr>
          <w:rFonts w:asciiTheme="minorHAnsi" w:eastAsia="Calibri" w:hAnsiTheme="minorHAnsi" w:cstheme="minorHAnsi"/>
          <w:color w:val="3C3D41"/>
          <w:sz w:val="24"/>
          <w:szCs w:val="24"/>
          <w:lang w:val="en-US"/>
        </w:rPr>
        <w:t>may be</w:t>
      </w:r>
      <w:r w:rsidR="00002FA9">
        <w:rPr>
          <w:rFonts w:asciiTheme="minorHAnsi" w:eastAsia="Calibri" w:hAnsiTheme="minorHAnsi" w:cstheme="minorHAnsi"/>
          <w:color w:val="3C3D41"/>
          <w:sz w:val="24"/>
          <w:szCs w:val="24"/>
          <w:lang w:val="en-US"/>
        </w:rPr>
        <w:t xml:space="preserve"> </w:t>
      </w:r>
      <w:r w:rsidRPr="00E42007">
        <w:rPr>
          <w:rFonts w:asciiTheme="minorHAnsi" w:eastAsia="Calibri" w:hAnsiTheme="minorHAnsi" w:cstheme="minorHAnsi"/>
          <w:color w:val="3C3D41"/>
          <w:sz w:val="24"/>
          <w:szCs w:val="24"/>
          <w:lang w:val="en-US"/>
        </w:rPr>
        <w:t>obtained</w:t>
      </w:r>
      <w:r w:rsidR="007365AD" w:rsidRPr="00E42007">
        <w:rPr>
          <w:rFonts w:asciiTheme="minorHAnsi" w:eastAsia="Calibri" w:hAnsiTheme="minorHAnsi" w:cstheme="minorHAnsi"/>
          <w:color w:val="3C3D41"/>
          <w:sz w:val="24"/>
          <w:szCs w:val="24"/>
          <w:lang w:val="en-US"/>
        </w:rPr>
        <w:t xml:space="preserve"> from </w:t>
      </w:r>
      <w:r w:rsidRPr="00E42007">
        <w:rPr>
          <w:rFonts w:asciiTheme="minorHAnsi" w:eastAsia="Calibri" w:hAnsiTheme="minorHAnsi" w:cstheme="minorHAnsi"/>
          <w:color w:val="3C3D41"/>
          <w:sz w:val="24"/>
          <w:szCs w:val="24"/>
          <w:lang w:val="en-US"/>
        </w:rPr>
        <w:t>WCGB</w:t>
      </w:r>
      <w:r w:rsidR="007365AD" w:rsidRPr="00E42007">
        <w:rPr>
          <w:rFonts w:asciiTheme="minorHAnsi" w:eastAsia="Calibri" w:hAnsiTheme="minorHAnsi" w:cstheme="minorHAnsi"/>
          <w:color w:val="3C3D41"/>
          <w:sz w:val="24"/>
          <w:szCs w:val="24"/>
          <w:lang w:val="en-US"/>
        </w:rPr>
        <w:t xml:space="preserve"> website/</w:t>
      </w:r>
      <w:r w:rsidR="00FB5987" w:rsidRPr="00E42007">
        <w:rPr>
          <w:rFonts w:asciiTheme="minorHAnsi" w:eastAsia="Calibri" w:hAnsiTheme="minorHAnsi" w:cstheme="minorHAnsi"/>
          <w:color w:val="3C3D41"/>
          <w:sz w:val="24"/>
          <w:szCs w:val="24"/>
          <w:lang w:val="en-US"/>
        </w:rPr>
        <w:t xml:space="preserve">WCGB </w:t>
      </w:r>
      <w:r w:rsidR="007365AD" w:rsidRPr="00E42007">
        <w:rPr>
          <w:rFonts w:asciiTheme="minorHAnsi" w:eastAsia="Calibri" w:hAnsiTheme="minorHAnsi" w:cstheme="minorHAnsi"/>
          <w:color w:val="3C3D41"/>
          <w:sz w:val="24"/>
          <w:szCs w:val="24"/>
          <w:lang w:val="en-US"/>
        </w:rPr>
        <w:t xml:space="preserve">Facebook </w:t>
      </w:r>
      <w:r w:rsidR="00FB5987" w:rsidRPr="00E42007">
        <w:rPr>
          <w:rFonts w:asciiTheme="minorHAnsi" w:eastAsia="Calibri" w:hAnsiTheme="minorHAnsi" w:cstheme="minorHAnsi"/>
          <w:color w:val="3C3D41"/>
          <w:sz w:val="24"/>
          <w:szCs w:val="24"/>
          <w:lang w:val="en-US"/>
        </w:rPr>
        <w:t>page or HPR UK Fild Tria</w:t>
      </w:r>
      <w:r w:rsidR="00002FA9">
        <w:rPr>
          <w:rFonts w:asciiTheme="minorHAnsi" w:eastAsia="Calibri" w:hAnsiTheme="minorHAnsi" w:cstheme="minorHAnsi"/>
          <w:color w:val="3C3D41"/>
          <w:sz w:val="24"/>
          <w:szCs w:val="24"/>
          <w:lang w:val="en-US"/>
        </w:rPr>
        <w:t>l</w:t>
      </w:r>
      <w:r w:rsidR="00FB5987" w:rsidRPr="00E42007">
        <w:rPr>
          <w:rFonts w:asciiTheme="minorHAnsi" w:eastAsia="Calibri" w:hAnsiTheme="minorHAnsi" w:cstheme="minorHAnsi"/>
          <w:color w:val="3C3D41"/>
          <w:sz w:val="24"/>
          <w:szCs w:val="24"/>
          <w:lang w:val="en-US"/>
        </w:rPr>
        <w:t>s, Working Tests…</w:t>
      </w:r>
      <w:r w:rsidR="00F22CB7">
        <w:rPr>
          <w:rFonts w:asciiTheme="minorHAnsi" w:eastAsia="Calibri" w:hAnsiTheme="minorHAnsi" w:cstheme="minorHAnsi"/>
          <w:color w:val="3C3D41"/>
          <w:sz w:val="24"/>
          <w:szCs w:val="24"/>
          <w:lang w:val="en-US"/>
        </w:rPr>
        <w:t xml:space="preserve"> and HPRFTINFO </w:t>
      </w:r>
      <w:r w:rsidRPr="00E42007">
        <w:rPr>
          <w:rFonts w:asciiTheme="minorHAnsi" w:eastAsia="Calibri" w:hAnsiTheme="minorHAnsi" w:cstheme="minorHAnsi"/>
          <w:color w:val="3C3D41"/>
          <w:sz w:val="24"/>
          <w:szCs w:val="24"/>
          <w:lang w:val="en-US"/>
        </w:rPr>
        <w:t>or</w:t>
      </w:r>
      <w:r w:rsidR="007365AD" w:rsidRPr="00E42007">
        <w:rPr>
          <w:rFonts w:asciiTheme="minorHAnsi" w:eastAsia="Calibri" w:hAnsiTheme="minorHAnsi" w:cstheme="minorHAnsi"/>
          <w:color w:val="3C3D41"/>
          <w:sz w:val="24"/>
          <w:szCs w:val="24"/>
          <w:lang w:val="en-US"/>
        </w:rPr>
        <w:t xml:space="preserve"> by request to the FT Sec</w:t>
      </w:r>
      <w:r w:rsidRPr="00E42007">
        <w:rPr>
          <w:rFonts w:asciiTheme="minorHAnsi" w:eastAsia="Calibri" w:hAnsiTheme="minorHAnsi" w:cstheme="minorHAnsi"/>
          <w:color w:val="3C3D41"/>
          <w:sz w:val="24"/>
          <w:szCs w:val="24"/>
          <w:lang w:val="en-US"/>
        </w:rPr>
        <w:t>.</w:t>
      </w:r>
      <w:r w:rsidR="00002FA9">
        <w:rPr>
          <w:rFonts w:asciiTheme="minorHAnsi" w:eastAsia="Calibri" w:hAnsiTheme="minorHAnsi" w:cstheme="minorHAnsi"/>
          <w:color w:val="3C3D41"/>
          <w:sz w:val="24"/>
          <w:szCs w:val="24"/>
          <w:lang w:val="en-US"/>
        </w:rPr>
        <w:t xml:space="preserve"> </w:t>
      </w:r>
    </w:p>
    <w:p w14:paraId="3D3F5D8F" w14:textId="04D35C45" w:rsidR="00002FA9" w:rsidRDefault="0032344B" w:rsidP="00002FA9">
      <w:pPr>
        <w:spacing w:after="240"/>
        <w:rPr>
          <w:rFonts w:asciiTheme="minorHAnsi" w:eastAsia="Calibri" w:hAnsiTheme="minorHAnsi" w:cstheme="minorHAnsi"/>
          <w:color w:val="3C3D41"/>
          <w:sz w:val="24"/>
          <w:szCs w:val="24"/>
          <w:lang w:val="en-US"/>
        </w:rPr>
      </w:pPr>
      <w:r w:rsidRPr="0032344B">
        <w:rPr>
          <w:rFonts w:asciiTheme="minorHAnsi" w:eastAsia="Calibri" w:hAnsiTheme="minorHAnsi" w:cstheme="minorHAnsi"/>
          <w:b/>
          <w:bCs/>
          <w:color w:val="3C3D41"/>
          <w:sz w:val="24"/>
          <w:szCs w:val="24"/>
          <w:lang w:val="en-US"/>
        </w:rPr>
        <w:t>Refusal of Entry:</w:t>
      </w:r>
      <w:r>
        <w:rPr>
          <w:rFonts w:asciiTheme="minorHAnsi" w:eastAsia="Calibri" w:hAnsiTheme="minorHAnsi" w:cstheme="minorHAnsi"/>
          <w:color w:val="3C3D41"/>
          <w:sz w:val="24"/>
          <w:szCs w:val="24"/>
          <w:lang w:val="en-US"/>
        </w:rPr>
        <w:t xml:space="preserve"> </w:t>
      </w:r>
      <w:r w:rsidR="00002FA9" w:rsidRPr="00F22CB7">
        <w:rPr>
          <w:rFonts w:asciiTheme="minorHAnsi" w:eastAsia="Calibri" w:hAnsiTheme="minorHAnsi" w:cstheme="minorHAnsi"/>
          <w:color w:val="3C3D41"/>
          <w:sz w:val="24"/>
          <w:szCs w:val="24"/>
          <w:lang w:val="en-US"/>
        </w:rPr>
        <w:t>The WCGB reserve the right to refuse any entry or nomination. Any such refusal</w:t>
      </w:r>
      <w:r w:rsidR="00F71B73" w:rsidRPr="00F22CB7">
        <w:rPr>
          <w:rFonts w:asciiTheme="minorHAnsi" w:eastAsia="Calibri" w:hAnsiTheme="minorHAnsi" w:cstheme="minorHAnsi"/>
          <w:color w:val="3C3D41"/>
          <w:sz w:val="24"/>
          <w:szCs w:val="24"/>
          <w:lang w:val="en-US"/>
        </w:rPr>
        <w:t xml:space="preserve"> will be reported to the RKC.</w:t>
      </w:r>
      <w:r>
        <w:rPr>
          <w:rFonts w:asciiTheme="minorHAnsi" w:eastAsia="Calibri" w:hAnsiTheme="minorHAnsi" w:cstheme="minorHAnsi"/>
          <w:color w:val="3C3D41"/>
          <w:sz w:val="24"/>
          <w:szCs w:val="24"/>
          <w:lang w:val="en-US"/>
        </w:rPr>
        <w:t xml:space="preserve"> (j6.d.)</w:t>
      </w:r>
    </w:p>
    <w:p w14:paraId="7E6CEB63" w14:textId="1975A40F" w:rsidR="00BC1358" w:rsidRPr="00E42007" w:rsidRDefault="007365AD" w:rsidP="00002FA9">
      <w:pPr>
        <w:spacing w:after="240"/>
        <w:rPr>
          <w:rFonts w:asciiTheme="minorHAnsi" w:eastAsia="Calibri" w:hAnsiTheme="minorHAnsi" w:cstheme="minorHAnsi"/>
          <w:color w:val="3C3D41"/>
          <w:sz w:val="24"/>
          <w:szCs w:val="24"/>
          <w:lang w:val="en-US"/>
        </w:rPr>
      </w:pPr>
      <w:r w:rsidRPr="00E42007">
        <w:rPr>
          <w:rFonts w:asciiTheme="minorHAnsi" w:eastAsia="Calibri" w:hAnsiTheme="minorHAnsi" w:cstheme="minorHAnsi"/>
          <w:b/>
          <w:bCs/>
          <w:color w:val="3C3D41"/>
          <w:sz w:val="24"/>
          <w:szCs w:val="24"/>
          <w:lang w:val="en-US"/>
        </w:rPr>
        <w:t>Electronic entries</w:t>
      </w:r>
      <w:r w:rsidR="00892712" w:rsidRPr="00E42007">
        <w:rPr>
          <w:rFonts w:asciiTheme="minorHAnsi" w:eastAsia="Calibri" w:hAnsiTheme="minorHAnsi" w:cstheme="minorHAnsi"/>
          <w:b/>
          <w:bCs/>
          <w:color w:val="3C3D41"/>
          <w:sz w:val="24"/>
          <w:szCs w:val="24"/>
          <w:lang w:val="en-US"/>
        </w:rPr>
        <w:t xml:space="preserve">. </w:t>
      </w:r>
      <w:r w:rsidR="00892712" w:rsidRPr="00E42007">
        <w:rPr>
          <w:rFonts w:asciiTheme="minorHAnsi" w:eastAsia="Calibri" w:hAnsiTheme="minorHAnsi" w:cstheme="minorHAnsi"/>
          <w:color w:val="3C3D41"/>
          <w:sz w:val="24"/>
          <w:szCs w:val="24"/>
          <w:lang w:val="en-US"/>
        </w:rPr>
        <w:t xml:space="preserve">Please complete and </w:t>
      </w:r>
      <w:r w:rsidR="00BC1358" w:rsidRPr="00E42007">
        <w:rPr>
          <w:rFonts w:asciiTheme="minorHAnsi" w:eastAsia="Calibri" w:hAnsiTheme="minorHAnsi" w:cstheme="minorHAnsi"/>
          <w:color w:val="3C3D41"/>
          <w:sz w:val="24"/>
          <w:szCs w:val="24"/>
          <w:lang w:val="en-US"/>
        </w:rPr>
        <w:t>send by email</w:t>
      </w:r>
      <w:r w:rsidR="00656B27" w:rsidRPr="00E42007">
        <w:rPr>
          <w:rFonts w:asciiTheme="minorHAnsi" w:eastAsia="Calibri" w:hAnsiTheme="minorHAnsi" w:cstheme="minorHAnsi"/>
          <w:color w:val="3C3D41"/>
          <w:sz w:val="24"/>
          <w:szCs w:val="24"/>
          <w:lang w:val="en-US"/>
        </w:rPr>
        <w:t xml:space="preserve"> </w:t>
      </w:r>
      <w:hyperlink r:id="rId6" w:history="1">
        <w:r w:rsidR="009C0989" w:rsidRPr="00E42007">
          <w:rPr>
            <w:rStyle w:val="Hyperlink"/>
            <w:rFonts w:asciiTheme="minorHAnsi" w:eastAsia="Calibri" w:hAnsiTheme="minorHAnsi" w:cstheme="minorHAnsi"/>
            <w:sz w:val="24"/>
            <w:szCs w:val="24"/>
            <w:lang w:val="en-US"/>
          </w:rPr>
          <w:t>crscarpenter@hotmail.co.uk</w:t>
        </w:r>
      </w:hyperlink>
      <w:r w:rsidR="00FB5987" w:rsidRPr="00E42007">
        <w:rPr>
          <w:rFonts w:asciiTheme="minorHAnsi" w:hAnsiTheme="minorHAnsi" w:cstheme="minorHAnsi"/>
          <w:sz w:val="24"/>
          <w:szCs w:val="24"/>
        </w:rPr>
        <w:t>, or exceptionally by Whats</w:t>
      </w:r>
      <w:r w:rsidR="00F22CB7">
        <w:rPr>
          <w:rFonts w:asciiTheme="minorHAnsi" w:hAnsiTheme="minorHAnsi" w:cstheme="minorHAnsi"/>
          <w:sz w:val="24"/>
          <w:szCs w:val="24"/>
        </w:rPr>
        <w:t>A</w:t>
      </w:r>
      <w:r w:rsidR="00FB5987" w:rsidRPr="00E42007">
        <w:rPr>
          <w:rFonts w:asciiTheme="minorHAnsi" w:hAnsiTheme="minorHAnsi" w:cstheme="minorHAnsi"/>
          <w:sz w:val="24"/>
          <w:szCs w:val="24"/>
        </w:rPr>
        <w:t>pp, FB messenger or text.</w:t>
      </w:r>
      <w:r w:rsidR="009C0989" w:rsidRPr="00E42007">
        <w:rPr>
          <w:rFonts w:asciiTheme="minorHAnsi" w:eastAsia="Calibri" w:hAnsiTheme="minorHAnsi" w:cstheme="minorHAnsi"/>
          <w:color w:val="3C3D41"/>
          <w:sz w:val="24"/>
          <w:szCs w:val="24"/>
          <w:lang w:val="en-US"/>
        </w:rPr>
        <w:t xml:space="preserve"> Acknowledgement will be</w:t>
      </w:r>
      <w:r w:rsidRPr="00E42007">
        <w:rPr>
          <w:rFonts w:asciiTheme="minorHAnsi" w:eastAsia="Calibri" w:hAnsiTheme="minorHAnsi" w:cstheme="minorHAnsi"/>
          <w:color w:val="3C3D41"/>
          <w:sz w:val="24"/>
          <w:szCs w:val="24"/>
          <w:lang w:val="en-US"/>
        </w:rPr>
        <w:t xml:space="preserve"> will be sent within two days</w:t>
      </w:r>
      <w:r w:rsidR="009C0989" w:rsidRPr="00E42007">
        <w:rPr>
          <w:rFonts w:asciiTheme="minorHAnsi" w:eastAsia="Calibri" w:hAnsiTheme="minorHAnsi" w:cstheme="minorHAnsi"/>
          <w:color w:val="3C3D41"/>
          <w:sz w:val="24"/>
          <w:szCs w:val="24"/>
          <w:lang w:val="en-US"/>
        </w:rPr>
        <w:t xml:space="preserve">, </w:t>
      </w:r>
      <w:r w:rsidR="00656B27" w:rsidRPr="00E42007">
        <w:rPr>
          <w:rFonts w:asciiTheme="minorHAnsi" w:eastAsia="Calibri" w:hAnsiTheme="minorHAnsi" w:cstheme="minorHAnsi"/>
          <w:color w:val="3C3D41"/>
          <w:sz w:val="24"/>
          <w:szCs w:val="24"/>
          <w:lang w:val="en-US"/>
        </w:rPr>
        <w:t xml:space="preserve">if </w:t>
      </w:r>
      <w:r w:rsidR="0078169D" w:rsidRPr="00E42007">
        <w:rPr>
          <w:rFonts w:asciiTheme="minorHAnsi" w:eastAsia="Calibri" w:hAnsiTheme="minorHAnsi" w:cstheme="minorHAnsi"/>
          <w:color w:val="3C3D41"/>
          <w:sz w:val="24"/>
          <w:szCs w:val="24"/>
          <w:lang w:val="en-US"/>
        </w:rPr>
        <w:t>you have any problems ie</w:t>
      </w:r>
      <w:r w:rsidR="009C0989" w:rsidRPr="00E42007">
        <w:rPr>
          <w:rFonts w:asciiTheme="minorHAnsi" w:eastAsia="Calibri" w:hAnsiTheme="minorHAnsi" w:cstheme="minorHAnsi"/>
          <w:color w:val="3C3D41"/>
          <w:sz w:val="24"/>
          <w:szCs w:val="24"/>
          <w:lang w:val="en-US"/>
        </w:rPr>
        <w:t xml:space="preserve"> emails bounce</w:t>
      </w:r>
      <w:r w:rsidR="00656B27" w:rsidRPr="00E42007">
        <w:rPr>
          <w:rFonts w:asciiTheme="minorHAnsi" w:eastAsia="Calibri" w:hAnsiTheme="minorHAnsi" w:cstheme="minorHAnsi"/>
          <w:color w:val="3C3D41"/>
          <w:sz w:val="24"/>
          <w:szCs w:val="24"/>
          <w:lang w:val="en-US"/>
        </w:rPr>
        <w:t xml:space="preserve">, </w:t>
      </w:r>
      <w:r w:rsidR="00F22CB7">
        <w:rPr>
          <w:rFonts w:asciiTheme="minorHAnsi" w:eastAsia="Calibri" w:hAnsiTheme="minorHAnsi" w:cstheme="minorHAnsi"/>
          <w:color w:val="3C3D41"/>
          <w:sz w:val="24"/>
          <w:szCs w:val="24"/>
          <w:lang w:val="en-US"/>
        </w:rPr>
        <w:t xml:space="preserve">or no acknowledgement, </w:t>
      </w:r>
      <w:r w:rsidRPr="00E42007">
        <w:rPr>
          <w:rFonts w:asciiTheme="minorHAnsi" w:eastAsia="Calibri" w:hAnsiTheme="minorHAnsi" w:cstheme="minorHAnsi"/>
          <w:color w:val="3C3D41"/>
          <w:sz w:val="24"/>
          <w:szCs w:val="24"/>
          <w:lang w:val="en-US"/>
        </w:rPr>
        <w:t>contact the FT Sec</w:t>
      </w:r>
      <w:r w:rsidR="0078169D" w:rsidRPr="00E42007">
        <w:rPr>
          <w:rFonts w:asciiTheme="minorHAnsi" w:eastAsia="Calibri" w:hAnsiTheme="minorHAnsi" w:cstheme="minorHAnsi"/>
          <w:color w:val="3C3D41"/>
          <w:sz w:val="24"/>
          <w:szCs w:val="24"/>
          <w:lang w:val="en-US"/>
        </w:rPr>
        <w:t xml:space="preserve"> by phone</w:t>
      </w:r>
      <w:r w:rsidRPr="00E42007">
        <w:rPr>
          <w:rFonts w:asciiTheme="minorHAnsi" w:eastAsia="Calibri" w:hAnsiTheme="minorHAnsi" w:cstheme="minorHAnsi"/>
          <w:color w:val="3C3D41"/>
          <w:sz w:val="24"/>
          <w:szCs w:val="24"/>
          <w:lang w:val="en-US"/>
        </w:rPr>
        <w:t>).</w:t>
      </w:r>
    </w:p>
    <w:p w14:paraId="41E7166F" w14:textId="77777777" w:rsidR="00FB5987" w:rsidRPr="00E42007" w:rsidRDefault="00FB5987" w:rsidP="00FB5987">
      <w:pPr>
        <w:rPr>
          <w:rFonts w:asciiTheme="minorHAnsi" w:eastAsia="Calibri" w:hAnsiTheme="minorHAnsi" w:cstheme="minorHAnsi"/>
          <w:color w:val="3C3D41"/>
          <w:sz w:val="24"/>
          <w:szCs w:val="24"/>
          <w:lang w:val="en-US"/>
        </w:rPr>
      </w:pPr>
      <w:r w:rsidRPr="00E42007">
        <w:rPr>
          <w:rFonts w:asciiTheme="minorHAnsi" w:eastAsia="Calibri" w:hAnsiTheme="minorHAnsi" w:cstheme="minorHAnsi"/>
          <w:b/>
          <w:bCs/>
          <w:color w:val="3C3D41"/>
          <w:sz w:val="24"/>
          <w:szCs w:val="24"/>
          <w:lang w:val="en-US"/>
        </w:rPr>
        <w:t xml:space="preserve">Postal entries: </w:t>
      </w:r>
      <w:r w:rsidRPr="00E42007">
        <w:rPr>
          <w:rFonts w:asciiTheme="minorHAnsi" w:eastAsia="Calibri" w:hAnsiTheme="minorHAnsi" w:cstheme="minorHAnsi"/>
          <w:color w:val="3C3D41"/>
          <w:sz w:val="24"/>
          <w:szCs w:val="24"/>
          <w:lang w:val="en-US"/>
        </w:rPr>
        <w:t xml:space="preserve">Completed entry forms and cheques made payable to: </w:t>
      </w:r>
      <w:bookmarkStart w:id="0" w:name="_Hlk181032393"/>
    </w:p>
    <w:p w14:paraId="59546C86" w14:textId="77777777" w:rsidR="00FB5987" w:rsidRPr="00E42007" w:rsidRDefault="00FB5987" w:rsidP="00FB5987">
      <w:pPr>
        <w:rPr>
          <w:rFonts w:asciiTheme="minorHAnsi" w:eastAsia="Calibri" w:hAnsiTheme="minorHAnsi" w:cstheme="minorHAnsi"/>
          <w:color w:val="3C3D41"/>
          <w:sz w:val="24"/>
          <w:szCs w:val="24"/>
          <w:lang w:val="en-US"/>
        </w:rPr>
      </w:pPr>
      <w:r w:rsidRPr="00E42007">
        <w:rPr>
          <w:rFonts w:asciiTheme="minorHAnsi" w:eastAsia="Calibri" w:hAnsiTheme="minorHAnsi" w:cstheme="minorHAnsi"/>
          <w:color w:val="3C3D41"/>
          <w:sz w:val="24"/>
          <w:szCs w:val="24"/>
          <w:lang w:val="en-US"/>
        </w:rPr>
        <w:t xml:space="preserve">Weimaraner Club of Great Britain </w:t>
      </w:r>
      <w:bookmarkEnd w:id="0"/>
    </w:p>
    <w:p w14:paraId="16D44678" w14:textId="77777777" w:rsidR="00FB5987" w:rsidRPr="00E42007" w:rsidRDefault="00FB5987" w:rsidP="00FB5987">
      <w:pPr>
        <w:rPr>
          <w:rFonts w:asciiTheme="minorHAnsi" w:eastAsia="Calibri" w:hAnsiTheme="minorHAnsi" w:cstheme="minorHAnsi"/>
          <w:color w:val="3C3D41"/>
          <w:sz w:val="24"/>
          <w:szCs w:val="24"/>
          <w:lang w:val="en-US"/>
        </w:rPr>
      </w:pPr>
      <w:r w:rsidRPr="00E42007">
        <w:rPr>
          <w:rFonts w:asciiTheme="minorHAnsi" w:eastAsia="Calibri" w:hAnsiTheme="minorHAnsi" w:cstheme="minorHAnsi"/>
          <w:color w:val="3C3D41"/>
          <w:sz w:val="24"/>
          <w:szCs w:val="24"/>
          <w:lang w:val="en-US"/>
        </w:rPr>
        <w:t xml:space="preserve">Sent to: WCGB Acting Field Trial Secretary, </w:t>
      </w:r>
    </w:p>
    <w:p w14:paraId="68A031BF" w14:textId="77777777" w:rsidR="00FB5987" w:rsidRPr="00E42007" w:rsidRDefault="00FB5987" w:rsidP="00FB5987">
      <w:pPr>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3C3D41"/>
          <w:sz w:val="24"/>
          <w:szCs w:val="24"/>
          <w:lang w:val="en-US"/>
        </w:rPr>
        <w:t>Christine Carpenter Hilltop Cottage East Woodlands Frome Somerset BA11 5LW</w:t>
      </w:r>
    </w:p>
    <w:p w14:paraId="64A16984" w14:textId="77777777" w:rsidR="00FB5987" w:rsidRPr="00E42007" w:rsidRDefault="00FB5987" w:rsidP="00FB5987">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t.0771 444 2140</w:t>
      </w:r>
    </w:p>
    <w:p w14:paraId="6CA0A66E" w14:textId="3B23AD50" w:rsidR="00FB5987" w:rsidRPr="00E42007" w:rsidRDefault="00FB5987" w:rsidP="00FB5987">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CLOSING DATES</w:t>
      </w:r>
      <w:r w:rsidRPr="00E42007">
        <w:rPr>
          <w:rFonts w:ascii="Calibri" w:eastAsia="Calibri" w:hAnsi="Calibri" w:cs="Calibri"/>
          <w:color w:val="000000" w:themeColor="text1"/>
          <w:sz w:val="24"/>
          <w:szCs w:val="24"/>
        </w:rPr>
        <w:t xml:space="preserve"> – as stated on the schedule</w:t>
      </w:r>
      <w:r w:rsidR="00F22CB7">
        <w:rPr>
          <w:rFonts w:ascii="Calibri" w:eastAsia="Calibri" w:hAnsi="Calibri" w:cs="Calibri"/>
          <w:color w:val="000000" w:themeColor="text1"/>
          <w:sz w:val="24"/>
          <w:szCs w:val="24"/>
        </w:rPr>
        <w:t xml:space="preserve"> (at least 14 days prior to the trial</w:t>
      </w:r>
      <w:r w:rsidRPr="00E42007">
        <w:rPr>
          <w:rFonts w:ascii="Calibri" w:eastAsia="Calibri" w:hAnsi="Calibri" w:cs="Calibri"/>
          <w:color w:val="000000" w:themeColor="text1"/>
          <w:sz w:val="24"/>
          <w:szCs w:val="24"/>
        </w:rPr>
        <w:t xml:space="preserve">.  </w:t>
      </w:r>
    </w:p>
    <w:p w14:paraId="207B2BA8" w14:textId="01B2E432" w:rsidR="00FB5987" w:rsidRPr="00E42007" w:rsidRDefault="00FB5987" w:rsidP="00FB5987">
      <w:pPr>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DRAW</w:t>
      </w:r>
      <w:r w:rsidRPr="00E42007">
        <w:rPr>
          <w:rFonts w:ascii="Calibri" w:eastAsia="Calibri" w:hAnsi="Calibri" w:cs="Calibri"/>
          <w:color w:val="000000" w:themeColor="text1"/>
          <w:sz w:val="24"/>
          <w:szCs w:val="24"/>
        </w:rPr>
        <w:t xml:space="preserve">: This will take place </w:t>
      </w:r>
      <w:r w:rsidR="00F22CB7">
        <w:rPr>
          <w:rFonts w:ascii="Calibri" w:eastAsia="Calibri" w:hAnsi="Calibri" w:cs="Calibri"/>
          <w:color w:val="000000" w:themeColor="text1"/>
          <w:sz w:val="24"/>
          <w:szCs w:val="24"/>
        </w:rPr>
        <w:t>on the date and time specified on the schedule, by</w:t>
      </w:r>
      <w:r w:rsidRPr="00E42007">
        <w:rPr>
          <w:rFonts w:ascii="Calibri" w:eastAsia="Calibri" w:hAnsi="Calibri" w:cs="Calibri"/>
          <w:color w:val="000000" w:themeColor="text1"/>
          <w:sz w:val="24"/>
          <w:szCs w:val="24"/>
        </w:rPr>
        <w:t xml:space="preserve"> the Field Trial Secretary</w:t>
      </w:r>
      <w:r w:rsidR="00F22CB7">
        <w:rPr>
          <w:rFonts w:ascii="Calibri" w:eastAsia="Calibri" w:hAnsi="Calibri" w:cs="Calibri"/>
          <w:color w:val="000000" w:themeColor="text1"/>
          <w:sz w:val="24"/>
          <w:szCs w:val="24"/>
        </w:rPr>
        <w:t xml:space="preserve"> </w:t>
      </w:r>
      <w:r w:rsidRPr="00E42007">
        <w:rPr>
          <w:rFonts w:ascii="Calibri" w:eastAsia="Calibri" w:hAnsi="Calibri" w:cs="Calibri"/>
          <w:color w:val="000000" w:themeColor="text1"/>
          <w:sz w:val="24"/>
          <w:szCs w:val="24"/>
        </w:rPr>
        <w:t>and will now include the draw preference the dogs are entered under (J6.e.) Direction</w:t>
      </w:r>
      <w:r w:rsidR="00F22CB7">
        <w:rPr>
          <w:rFonts w:ascii="Calibri" w:eastAsia="Calibri" w:hAnsi="Calibri" w:cs="Calibri"/>
          <w:color w:val="000000" w:themeColor="text1"/>
          <w:sz w:val="24"/>
          <w:szCs w:val="24"/>
        </w:rPr>
        <w:t>s</w:t>
      </w:r>
      <w:r w:rsidRPr="00E42007">
        <w:rPr>
          <w:rFonts w:ascii="Calibri" w:eastAsia="Calibri" w:hAnsi="Calibri" w:cs="Calibri"/>
          <w:color w:val="000000" w:themeColor="text1"/>
          <w:sz w:val="24"/>
          <w:szCs w:val="24"/>
        </w:rPr>
        <w:t xml:space="preserve"> will be included on the draw document.</w:t>
      </w:r>
    </w:p>
    <w:p w14:paraId="3200EDBD" w14:textId="30467F35" w:rsidR="00892712" w:rsidRPr="00E42007" w:rsidRDefault="00892712" w:rsidP="00892712">
      <w:pPr>
        <w:rPr>
          <w:rFonts w:ascii="Calibri" w:eastAsia="Calibri" w:hAnsi="Calibri" w:cs="Calibri"/>
          <w:b/>
          <w:bCs/>
          <w:color w:val="000000" w:themeColor="text1"/>
          <w:sz w:val="24"/>
          <w:szCs w:val="24"/>
        </w:rPr>
      </w:pPr>
      <w:r w:rsidRPr="00E42007">
        <w:rPr>
          <w:rFonts w:ascii="Calibri" w:eastAsia="Calibri" w:hAnsi="Calibri" w:cs="Calibri"/>
          <w:b/>
          <w:bCs/>
          <w:color w:val="000000" w:themeColor="text1"/>
          <w:sz w:val="24"/>
          <w:szCs w:val="24"/>
          <w:lang w:val="en-US"/>
        </w:rPr>
        <w:t xml:space="preserve">The order of the </w:t>
      </w:r>
      <w:r w:rsidR="00BC1358" w:rsidRPr="00E42007">
        <w:rPr>
          <w:rFonts w:ascii="Calibri" w:eastAsia="Calibri" w:hAnsi="Calibri" w:cs="Calibri"/>
          <w:b/>
          <w:bCs/>
          <w:color w:val="000000" w:themeColor="text1"/>
          <w:sz w:val="24"/>
          <w:szCs w:val="24"/>
          <w:lang w:val="en-US"/>
        </w:rPr>
        <w:t>draw</w:t>
      </w:r>
      <w:r w:rsidRPr="00E42007">
        <w:rPr>
          <w:rFonts w:ascii="Calibri" w:eastAsia="Calibri" w:hAnsi="Calibri" w:cs="Calibri"/>
          <w:b/>
          <w:bCs/>
          <w:color w:val="000000" w:themeColor="text1"/>
          <w:sz w:val="24"/>
          <w:szCs w:val="24"/>
          <w:lang w:val="en-US"/>
        </w:rPr>
        <w:t xml:space="preserve"> will be emailed out </w:t>
      </w:r>
      <w:r w:rsidR="007365AD" w:rsidRPr="00E42007">
        <w:rPr>
          <w:rFonts w:ascii="Calibri" w:eastAsia="Calibri" w:hAnsi="Calibri" w:cs="Calibri"/>
          <w:b/>
          <w:bCs/>
          <w:color w:val="000000" w:themeColor="text1"/>
          <w:sz w:val="24"/>
          <w:szCs w:val="24"/>
          <w:lang w:val="en-US"/>
        </w:rPr>
        <w:t xml:space="preserve">by </w:t>
      </w:r>
      <w:r w:rsidR="00BC1358" w:rsidRPr="00E42007">
        <w:rPr>
          <w:rFonts w:ascii="Calibri" w:eastAsia="Calibri" w:hAnsi="Calibri" w:cs="Calibri"/>
          <w:b/>
          <w:bCs/>
          <w:color w:val="000000" w:themeColor="text1"/>
          <w:sz w:val="24"/>
          <w:szCs w:val="24"/>
          <w:lang w:val="en-US"/>
        </w:rPr>
        <w:t>the Field Trial Secretary</w:t>
      </w:r>
      <w:r w:rsidRPr="00E42007">
        <w:rPr>
          <w:rFonts w:ascii="Calibri" w:eastAsia="Calibri" w:hAnsi="Calibri" w:cs="Calibri"/>
          <w:b/>
          <w:bCs/>
          <w:color w:val="000000" w:themeColor="text1"/>
          <w:sz w:val="24"/>
          <w:szCs w:val="24"/>
          <w:lang w:val="en-US"/>
        </w:rPr>
        <w:t xml:space="preserve">  </w:t>
      </w:r>
    </w:p>
    <w:p w14:paraId="761CA425" w14:textId="77777777" w:rsidR="00F22CB7" w:rsidRDefault="00892712" w:rsidP="00892712">
      <w:pPr>
        <w:rPr>
          <w:rFonts w:asciiTheme="minorHAnsi" w:eastAsia="Calibri" w:hAnsiTheme="minorHAnsi" w:cstheme="minorHAnsi"/>
          <w:sz w:val="24"/>
          <w:szCs w:val="24"/>
          <w:lang w:val="en-US"/>
        </w:rPr>
      </w:pPr>
      <w:r w:rsidRPr="00E42007">
        <w:rPr>
          <w:rFonts w:asciiTheme="minorHAnsi" w:eastAsia="Calibri" w:hAnsiTheme="minorHAnsi" w:cstheme="minorHAnsi"/>
          <w:b/>
          <w:bCs/>
          <w:sz w:val="24"/>
          <w:szCs w:val="24"/>
          <w:u w:val="single"/>
          <w:lang w:val="en-US"/>
        </w:rPr>
        <w:t>NOTE:</w:t>
      </w:r>
      <w:r w:rsidRPr="00E42007">
        <w:rPr>
          <w:rFonts w:asciiTheme="minorHAnsi" w:eastAsia="Calibri" w:hAnsiTheme="minorHAnsi" w:cstheme="minorHAnsi"/>
          <w:sz w:val="24"/>
          <w:szCs w:val="24"/>
          <w:lang w:val="en-US"/>
        </w:rPr>
        <w:t xml:space="preserve"> </w:t>
      </w:r>
      <w:r w:rsidR="007365AD" w:rsidRPr="00E42007">
        <w:rPr>
          <w:rFonts w:asciiTheme="minorHAnsi" w:eastAsia="Calibri" w:hAnsiTheme="minorHAnsi" w:cstheme="minorHAnsi"/>
          <w:sz w:val="24"/>
          <w:szCs w:val="24"/>
          <w:lang w:val="en-US"/>
        </w:rPr>
        <w:t>If not received within two days of the draw contact the FT Sec</w:t>
      </w:r>
    </w:p>
    <w:p w14:paraId="7E2CBEBA" w14:textId="77777777" w:rsidR="00F22CB7" w:rsidRDefault="00F22CB7" w:rsidP="00892712">
      <w:pPr>
        <w:rPr>
          <w:rFonts w:asciiTheme="minorHAnsi" w:eastAsia="Calibri" w:hAnsiTheme="minorHAnsi" w:cstheme="minorHAnsi"/>
          <w:sz w:val="24"/>
          <w:szCs w:val="24"/>
          <w:lang w:val="en-US"/>
        </w:rPr>
      </w:pPr>
    </w:p>
    <w:p w14:paraId="66BFC8A6" w14:textId="0A1F4BFE" w:rsidR="00E975F2" w:rsidRDefault="00F22CB7" w:rsidP="00892712">
      <w:pPr>
        <w:rPr>
          <w:rFonts w:asciiTheme="minorHAnsi" w:hAnsiTheme="minorHAnsi" w:cstheme="minorHAnsi"/>
          <w:b/>
          <w:bCs/>
          <w:sz w:val="24"/>
          <w:szCs w:val="24"/>
        </w:rPr>
      </w:pPr>
      <w:r w:rsidRPr="00F22CB7">
        <w:rPr>
          <w:rFonts w:asciiTheme="minorHAnsi" w:eastAsia="Calibri" w:hAnsiTheme="minorHAnsi" w:cstheme="minorHAnsi"/>
          <w:color w:val="EE0000"/>
          <w:sz w:val="24"/>
          <w:szCs w:val="24"/>
          <w:lang w:val="en-US"/>
        </w:rPr>
        <w:t>I</w:t>
      </w:r>
      <w:r w:rsidR="00FB5987" w:rsidRPr="00F22CB7">
        <w:rPr>
          <w:rFonts w:asciiTheme="minorHAnsi" w:eastAsia="Calibri" w:hAnsiTheme="minorHAnsi" w:cstheme="minorHAnsi"/>
          <w:color w:val="EE0000"/>
          <w:sz w:val="24"/>
          <w:szCs w:val="24"/>
          <w:lang w:val="en-US"/>
        </w:rPr>
        <w:t xml:space="preserve">f </w:t>
      </w:r>
      <w:r w:rsidR="00E975F2" w:rsidRPr="00F22CB7">
        <w:rPr>
          <w:rFonts w:asciiTheme="minorHAnsi" w:eastAsia="Calibri" w:hAnsiTheme="minorHAnsi" w:cstheme="minorHAnsi"/>
          <w:color w:val="EE0000"/>
          <w:sz w:val="24"/>
          <w:szCs w:val="24"/>
          <w:lang w:val="en-US"/>
        </w:rPr>
        <w:t>you are unable</w:t>
      </w:r>
      <w:r w:rsidRPr="00F22CB7">
        <w:rPr>
          <w:rFonts w:asciiTheme="minorHAnsi" w:eastAsia="Calibri" w:hAnsiTheme="minorHAnsi" w:cstheme="minorHAnsi"/>
          <w:color w:val="EE0000"/>
          <w:sz w:val="24"/>
          <w:szCs w:val="24"/>
          <w:lang w:val="en-US"/>
        </w:rPr>
        <w:t xml:space="preserve"> </w:t>
      </w:r>
      <w:r w:rsidR="00E975F2" w:rsidRPr="00F22CB7">
        <w:rPr>
          <w:rFonts w:asciiTheme="minorHAnsi" w:eastAsia="Calibri" w:hAnsiTheme="minorHAnsi" w:cstheme="minorHAnsi"/>
          <w:color w:val="EE0000"/>
          <w:sz w:val="24"/>
          <w:szCs w:val="24"/>
          <w:lang w:val="en-US"/>
        </w:rPr>
        <w:t>t</w:t>
      </w:r>
      <w:r w:rsidR="00892712" w:rsidRPr="00F22CB7">
        <w:rPr>
          <w:rFonts w:asciiTheme="minorHAnsi" w:eastAsia="Calibri" w:hAnsiTheme="minorHAnsi" w:cstheme="minorHAnsi"/>
          <w:color w:val="EE0000"/>
          <w:sz w:val="24"/>
          <w:szCs w:val="24"/>
          <w:lang w:val="en-US"/>
        </w:rPr>
        <w:t xml:space="preserve">o take up their run, </w:t>
      </w:r>
      <w:r w:rsidR="00892712" w:rsidRPr="00F22CB7">
        <w:rPr>
          <w:rFonts w:asciiTheme="minorHAnsi" w:eastAsia="Calibri" w:hAnsiTheme="minorHAnsi" w:cstheme="minorHAnsi"/>
          <w:b/>
          <w:bCs/>
          <w:color w:val="EE0000"/>
          <w:sz w:val="24"/>
          <w:szCs w:val="24"/>
          <w:lang w:val="en-US"/>
        </w:rPr>
        <w:t xml:space="preserve">including reserves, </w:t>
      </w:r>
      <w:r w:rsidR="00892712" w:rsidRPr="00F22CB7">
        <w:rPr>
          <w:rFonts w:asciiTheme="minorHAnsi" w:eastAsia="Calibri" w:hAnsiTheme="minorHAnsi" w:cstheme="minorHAnsi"/>
          <w:color w:val="EE0000"/>
          <w:sz w:val="24"/>
          <w:szCs w:val="24"/>
          <w:lang w:val="en-US"/>
        </w:rPr>
        <w:t xml:space="preserve">please </w:t>
      </w:r>
      <w:r>
        <w:rPr>
          <w:rFonts w:asciiTheme="minorHAnsi" w:eastAsia="Calibri" w:hAnsiTheme="minorHAnsi" w:cstheme="minorHAnsi"/>
          <w:color w:val="EE0000"/>
          <w:sz w:val="24"/>
          <w:szCs w:val="24"/>
          <w:lang w:val="en-US"/>
        </w:rPr>
        <w:t xml:space="preserve">make </w:t>
      </w:r>
      <w:r w:rsidR="00892712" w:rsidRPr="00F22CB7">
        <w:rPr>
          <w:rFonts w:asciiTheme="minorHAnsi" w:eastAsia="Calibri" w:hAnsiTheme="minorHAnsi" w:cstheme="minorHAnsi"/>
          <w:color w:val="EE0000"/>
          <w:sz w:val="24"/>
          <w:szCs w:val="24"/>
          <w:lang w:val="en-US"/>
        </w:rPr>
        <w:t>contact</w:t>
      </w:r>
      <w:r>
        <w:rPr>
          <w:rFonts w:asciiTheme="minorHAnsi" w:eastAsia="Calibri" w:hAnsiTheme="minorHAnsi" w:cstheme="minorHAnsi"/>
          <w:color w:val="EE0000"/>
          <w:sz w:val="24"/>
          <w:szCs w:val="24"/>
          <w:lang w:val="en-US"/>
        </w:rPr>
        <w:t xml:space="preserve"> </w:t>
      </w:r>
      <w:r w:rsidR="00892712" w:rsidRPr="00F22CB7">
        <w:rPr>
          <w:rFonts w:asciiTheme="minorHAnsi" w:eastAsia="Calibri" w:hAnsiTheme="minorHAnsi" w:cstheme="minorHAnsi"/>
          <w:color w:val="EE0000"/>
          <w:sz w:val="24"/>
          <w:szCs w:val="24"/>
          <w:lang w:val="en-US"/>
        </w:rPr>
        <w:t>immediately</w:t>
      </w:r>
      <w:r w:rsidR="00E975F2" w:rsidRPr="00F22CB7">
        <w:rPr>
          <w:rFonts w:asciiTheme="minorHAnsi" w:eastAsia="Calibri" w:hAnsiTheme="minorHAnsi" w:cstheme="minorHAnsi"/>
          <w:color w:val="EE0000"/>
          <w:sz w:val="24"/>
          <w:szCs w:val="24"/>
          <w:lang w:val="en-US"/>
        </w:rPr>
        <w:t xml:space="preserve">, </w:t>
      </w:r>
      <w:r w:rsidR="00E975F2" w:rsidRPr="00F22CB7">
        <w:rPr>
          <w:rFonts w:asciiTheme="minorHAnsi" w:eastAsia="Calibri" w:hAnsiTheme="minorHAnsi" w:cstheme="minorHAnsi"/>
          <w:b/>
          <w:bCs/>
          <w:sz w:val="24"/>
          <w:szCs w:val="24"/>
          <w:lang w:val="en-US"/>
        </w:rPr>
        <w:t>BY</w:t>
      </w:r>
      <w:r w:rsidR="00E975F2" w:rsidRPr="00E42007">
        <w:rPr>
          <w:rFonts w:asciiTheme="minorHAnsi" w:eastAsia="Calibri" w:hAnsiTheme="minorHAnsi" w:cstheme="minorHAnsi"/>
          <w:b/>
          <w:bCs/>
          <w:sz w:val="24"/>
          <w:szCs w:val="24"/>
          <w:lang w:val="en-US"/>
        </w:rPr>
        <w:t xml:space="preserve"> PHONE</w:t>
      </w:r>
      <w:r w:rsidR="00892712" w:rsidRPr="00E42007">
        <w:rPr>
          <w:rFonts w:asciiTheme="minorHAnsi" w:hAnsiTheme="minorHAnsi" w:cstheme="minorHAnsi"/>
          <w:b/>
          <w:bCs/>
          <w:sz w:val="24"/>
          <w:szCs w:val="24"/>
        </w:rPr>
        <w:t xml:space="preserve">. </w:t>
      </w:r>
      <w:r w:rsidR="00FB5987" w:rsidRPr="00F22CB7">
        <w:rPr>
          <w:rFonts w:asciiTheme="minorHAnsi" w:hAnsiTheme="minorHAnsi" w:cstheme="minorHAnsi"/>
          <w:sz w:val="24"/>
          <w:szCs w:val="24"/>
        </w:rPr>
        <w:t>It is the responsibility of the competitor not the Field Trial Secretary to follow up enquiries.</w:t>
      </w:r>
    </w:p>
    <w:p w14:paraId="66C0E073" w14:textId="77777777" w:rsidR="00F22CB7" w:rsidRPr="00E42007" w:rsidRDefault="00F22CB7" w:rsidP="00892712">
      <w:pPr>
        <w:rPr>
          <w:rFonts w:asciiTheme="minorHAnsi" w:hAnsiTheme="minorHAnsi" w:cstheme="minorHAnsi"/>
          <w:b/>
          <w:bCs/>
          <w:sz w:val="24"/>
          <w:szCs w:val="24"/>
        </w:rPr>
      </w:pPr>
    </w:p>
    <w:p w14:paraId="1DF1266C" w14:textId="77777777" w:rsidR="0032344B" w:rsidRDefault="0032344B" w:rsidP="00FB5987">
      <w:pPr>
        <w:rPr>
          <w:rFonts w:ascii="Calibri" w:eastAsia="Calibri" w:hAnsi="Calibri" w:cs="Calibri"/>
          <w:b/>
          <w:bCs/>
          <w:color w:val="3C3D41"/>
          <w:sz w:val="24"/>
          <w:szCs w:val="24"/>
          <w:lang w:val="en-US"/>
        </w:rPr>
      </w:pPr>
    </w:p>
    <w:p w14:paraId="25F86C60" w14:textId="77777777" w:rsidR="0032344B" w:rsidRDefault="0032344B" w:rsidP="00FB5987">
      <w:pPr>
        <w:rPr>
          <w:rFonts w:ascii="Calibri" w:eastAsia="Calibri" w:hAnsi="Calibri" w:cs="Calibri"/>
          <w:b/>
          <w:bCs/>
          <w:color w:val="3C3D41"/>
          <w:sz w:val="24"/>
          <w:szCs w:val="24"/>
          <w:lang w:val="en-US"/>
        </w:rPr>
      </w:pPr>
    </w:p>
    <w:p w14:paraId="463A4A24" w14:textId="77777777" w:rsidR="0032344B" w:rsidRDefault="0032344B" w:rsidP="00FB5987">
      <w:pPr>
        <w:rPr>
          <w:rFonts w:ascii="Calibri" w:eastAsia="Calibri" w:hAnsi="Calibri" w:cs="Calibri"/>
          <w:b/>
          <w:bCs/>
          <w:color w:val="3C3D41"/>
          <w:sz w:val="24"/>
          <w:szCs w:val="24"/>
          <w:lang w:val="en-US"/>
        </w:rPr>
      </w:pPr>
    </w:p>
    <w:p w14:paraId="09679DAA" w14:textId="77777777" w:rsidR="0032344B" w:rsidRDefault="0032344B" w:rsidP="00FB5987">
      <w:pPr>
        <w:rPr>
          <w:rFonts w:ascii="Calibri" w:eastAsia="Calibri" w:hAnsi="Calibri" w:cs="Calibri"/>
          <w:b/>
          <w:bCs/>
          <w:color w:val="3C3D41"/>
          <w:sz w:val="24"/>
          <w:szCs w:val="24"/>
          <w:lang w:val="en-US"/>
        </w:rPr>
      </w:pPr>
    </w:p>
    <w:p w14:paraId="29F90A09" w14:textId="77777777" w:rsidR="0032344B" w:rsidRDefault="0032344B" w:rsidP="00FB5987">
      <w:pPr>
        <w:rPr>
          <w:rFonts w:ascii="Calibri" w:eastAsia="Calibri" w:hAnsi="Calibri" w:cs="Calibri"/>
          <w:b/>
          <w:bCs/>
          <w:color w:val="3C3D41"/>
          <w:sz w:val="24"/>
          <w:szCs w:val="24"/>
          <w:lang w:val="en-US"/>
        </w:rPr>
      </w:pPr>
    </w:p>
    <w:p w14:paraId="4F270254" w14:textId="77777777" w:rsidR="0032344B" w:rsidRDefault="0032344B" w:rsidP="00FB5987">
      <w:pPr>
        <w:rPr>
          <w:rFonts w:ascii="Calibri" w:eastAsia="Calibri" w:hAnsi="Calibri" w:cs="Calibri"/>
          <w:b/>
          <w:bCs/>
          <w:color w:val="3C3D41"/>
          <w:sz w:val="24"/>
          <w:szCs w:val="24"/>
          <w:lang w:val="en-US"/>
        </w:rPr>
      </w:pPr>
    </w:p>
    <w:p w14:paraId="2CD5D6EB" w14:textId="77777777" w:rsidR="0032344B" w:rsidRDefault="0032344B" w:rsidP="00FB5987">
      <w:pPr>
        <w:rPr>
          <w:rFonts w:ascii="Calibri" w:eastAsia="Calibri" w:hAnsi="Calibri" w:cs="Calibri"/>
          <w:b/>
          <w:bCs/>
          <w:color w:val="3C3D41"/>
          <w:sz w:val="24"/>
          <w:szCs w:val="24"/>
          <w:lang w:val="en-US"/>
        </w:rPr>
      </w:pPr>
    </w:p>
    <w:p w14:paraId="5C714BF8" w14:textId="77777777" w:rsidR="0032344B" w:rsidRDefault="00FB5987" w:rsidP="00FB5987">
      <w:pPr>
        <w:rPr>
          <w:rFonts w:ascii="Calibri" w:eastAsia="Calibri" w:hAnsi="Calibri" w:cs="Calibri"/>
          <w:color w:val="3C3D41"/>
          <w:sz w:val="24"/>
          <w:szCs w:val="24"/>
          <w:lang w:val="en-US"/>
        </w:rPr>
      </w:pPr>
      <w:r w:rsidRPr="00E42007">
        <w:rPr>
          <w:rFonts w:ascii="Calibri" w:eastAsia="Calibri" w:hAnsi="Calibri" w:cs="Calibri"/>
          <w:b/>
          <w:bCs/>
          <w:color w:val="3C3D41"/>
          <w:sz w:val="24"/>
          <w:szCs w:val="24"/>
          <w:lang w:val="en-US"/>
        </w:rPr>
        <w:t>P</w:t>
      </w:r>
      <w:r w:rsidR="00E42007" w:rsidRPr="00E42007">
        <w:rPr>
          <w:rFonts w:ascii="Calibri" w:eastAsia="Calibri" w:hAnsi="Calibri" w:cs="Calibri"/>
          <w:b/>
          <w:bCs/>
          <w:color w:val="3C3D41"/>
          <w:sz w:val="24"/>
          <w:szCs w:val="24"/>
          <w:lang w:val="en-US"/>
        </w:rPr>
        <w:t>AYMENT</w:t>
      </w:r>
      <w:r w:rsidR="00F22CB7">
        <w:rPr>
          <w:rFonts w:ascii="Calibri" w:eastAsia="Calibri" w:hAnsi="Calibri" w:cs="Calibri"/>
          <w:b/>
          <w:bCs/>
          <w:color w:val="3C3D41"/>
          <w:sz w:val="24"/>
          <w:szCs w:val="24"/>
          <w:lang w:val="en-US"/>
        </w:rPr>
        <w:t>:</w:t>
      </w:r>
      <w:r w:rsidRPr="00E42007">
        <w:rPr>
          <w:rFonts w:ascii="Calibri" w:eastAsia="Calibri" w:hAnsi="Calibri" w:cs="Calibri"/>
          <w:b/>
          <w:bCs/>
          <w:color w:val="3C3D41"/>
          <w:sz w:val="24"/>
          <w:szCs w:val="24"/>
          <w:lang w:val="en-US"/>
        </w:rPr>
        <w:t xml:space="preserve"> </w:t>
      </w:r>
      <w:r w:rsidR="00F22CB7" w:rsidRPr="00E42007">
        <w:rPr>
          <w:rFonts w:asciiTheme="minorHAnsi" w:hAnsiTheme="minorHAnsi" w:cstheme="minorHAnsi"/>
          <w:sz w:val="24"/>
          <w:szCs w:val="24"/>
        </w:rPr>
        <w:t xml:space="preserve">After an applicant has been successful in the draw for a place in a stake, </w:t>
      </w:r>
      <w:r w:rsidR="00F22CB7" w:rsidRPr="00587BB8">
        <w:rPr>
          <w:rFonts w:asciiTheme="minorHAnsi" w:hAnsiTheme="minorHAnsi" w:cstheme="minorHAnsi"/>
          <w:b/>
          <w:bCs/>
          <w:sz w:val="24"/>
          <w:szCs w:val="24"/>
        </w:rPr>
        <w:t>or as a reserve has accepted</w:t>
      </w:r>
      <w:r w:rsidR="00F22CB7">
        <w:rPr>
          <w:rFonts w:asciiTheme="minorHAnsi" w:hAnsiTheme="minorHAnsi" w:cstheme="minorHAnsi"/>
          <w:b/>
          <w:bCs/>
          <w:sz w:val="24"/>
          <w:szCs w:val="24"/>
        </w:rPr>
        <w:t>,</w:t>
      </w:r>
      <w:r w:rsidR="00F22CB7" w:rsidRPr="00F22CB7">
        <w:rPr>
          <w:rFonts w:asciiTheme="minorHAnsi" w:hAnsiTheme="minorHAnsi" w:cstheme="minorHAnsi"/>
          <w:b/>
          <w:bCs/>
          <w:sz w:val="24"/>
          <w:szCs w:val="24"/>
        </w:rPr>
        <w:t xml:space="preserve"> payment is due</w:t>
      </w:r>
      <w:r w:rsidR="00F22CB7" w:rsidRPr="0032344B">
        <w:rPr>
          <w:rFonts w:asciiTheme="minorHAnsi" w:hAnsiTheme="minorHAnsi" w:cstheme="minorHAnsi"/>
          <w:sz w:val="24"/>
          <w:szCs w:val="24"/>
        </w:rPr>
        <w:t xml:space="preserve">. </w:t>
      </w:r>
      <w:r w:rsidR="00F22CB7" w:rsidRPr="0032344B">
        <w:rPr>
          <w:rFonts w:asciiTheme="minorHAnsi" w:hAnsiTheme="minorHAnsi" w:cstheme="minorHAnsi"/>
          <w:sz w:val="24"/>
          <w:szCs w:val="24"/>
        </w:rPr>
        <w:t>It is</w:t>
      </w:r>
      <w:r w:rsidRPr="00E42007">
        <w:rPr>
          <w:rFonts w:ascii="Calibri" w:eastAsia="Calibri" w:hAnsi="Calibri" w:cs="Calibri"/>
          <w:color w:val="3C3D41"/>
          <w:sz w:val="24"/>
          <w:szCs w:val="24"/>
          <w:lang w:val="en-US"/>
        </w:rPr>
        <w:t xml:space="preserve"> requested by BAC</w:t>
      </w:r>
      <w:r w:rsidR="0032344B">
        <w:rPr>
          <w:rFonts w:ascii="Calibri" w:eastAsia="Calibri" w:hAnsi="Calibri" w:cs="Calibri"/>
          <w:color w:val="3C3D41"/>
          <w:sz w:val="24"/>
          <w:szCs w:val="24"/>
          <w:lang w:val="en-US"/>
        </w:rPr>
        <w:t xml:space="preserve">S </w:t>
      </w:r>
    </w:p>
    <w:p w14:paraId="17ECB351" w14:textId="77777777" w:rsidR="0032344B" w:rsidRDefault="0032344B" w:rsidP="00FB5987">
      <w:pPr>
        <w:rPr>
          <w:rFonts w:ascii="Calibri" w:eastAsia="Calibri" w:hAnsi="Calibri" w:cs="Calibri"/>
          <w:color w:val="3C3D41"/>
          <w:sz w:val="24"/>
          <w:szCs w:val="24"/>
          <w:lang w:val="en-US"/>
        </w:rPr>
      </w:pPr>
    </w:p>
    <w:p w14:paraId="7C047998" w14:textId="017C4842" w:rsidR="00FB5987" w:rsidRDefault="0032344B" w:rsidP="00FB5987">
      <w:pPr>
        <w:rPr>
          <w:rFonts w:ascii="Calibri" w:eastAsia="Calibri" w:hAnsi="Calibri" w:cs="Calibri"/>
          <w:b/>
          <w:bCs/>
          <w:color w:val="3C3D41"/>
          <w:sz w:val="28"/>
          <w:szCs w:val="28"/>
          <w:lang w:val="en-US"/>
        </w:rPr>
      </w:pPr>
      <w:r w:rsidRPr="0032344B">
        <w:rPr>
          <w:rFonts w:ascii="Calibri" w:eastAsia="Calibri" w:hAnsi="Calibri" w:cs="Calibri"/>
          <w:color w:val="3C3D41"/>
          <w:sz w:val="28"/>
          <w:szCs w:val="28"/>
          <w:lang w:val="en-US"/>
        </w:rPr>
        <w:t xml:space="preserve">It </w:t>
      </w:r>
      <w:r w:rsidR="00FB5987" w:rsidRPr="0032344B">
        <w:rPr>
          <w:rFonts w:ascii="Calibri" w:eastAsia="Calibri" w:hAnsi="Calibri" w:cs="Calibri"/>
          <w:b/>
          <w:bCs/>
          <w:color w:val="3C3D41"/>
          <w:sz w:val="28"/>
          <w:szCs w:val="28"/>
          <w:lang w:val="en-US"/>
        </w:rPr>
        <w:t>MUST be received within 48 hours.</w:t>
      </w:r>
    </w:p>
    <w:p w14:paraId="44CAB463" w14:textId="77777777" w:rsidR="0032344B" w:rsidRPr="0032344B" w:rsidRDefault="0032344B" w:rsidP="00FB5987">
      <w:pPr>
        <w:rPr>
          <w:rFonts w:ascii="Calibri" w:eastAsia="Calibri" w:hAnsi="Calibri" w:cs="Calibri"/>
          <w:b/>
          <w:bCs/>
          <w:color w:val="3C3D41"/>
          <w:sz w:val="28"/>
          <w:szCs w:val="28"/>
          <w:lang w:val="en-US"/>
        </w:rPr>
      </w:pPr>
    </w:p>
    <w:p w14:paraId="52B9BCA5" w14:textId="77777777" w:rsidR="00FB5987" w:rsidRPr="00E42007" w:rsidRDefault="00FB5987" w:rsidP="00FB5987">
      <w:pPr>
        <w:tabs>
          <w:tab w:val="left" w:pos="2534"/>
        </w:tabs>
        <w:rPr>
          <w:rFonts w:ascii="Calibri" w:eastAsia="Calibri" w:hAnsi="Calibri" w:cs="Calibri"/>
          <w:color w:val="3C3D41"/>
          <w:sz w:val="24"/>
          <w:szCs w:val="24"/>
          <w:lang w:val="en-US"/>
        </w:rPr>
      </w:pPr>
      <w:r w:rsidRPr="00E42007">
        <w:rPr>
          <w:rFonts w:ascii="Calibri" w:eastAsia="Calibri" w:hAnsi="Calibri" w:cs="Calibri"/>
          <w:b/>
          <w:bCs/>
          <w:color w:val="3C3D41"/>
          <w:sz w:val="24"/>
          <w:szCs w:val="24"/>
          <w:lang w:val="en-US"/>
        </w:rPr>
        <w:t>BACS</w:t>
      </w:r>
      <w:r w:rsidRPr="00E42007">
        <w:rPr>
          <w:rFonts w:ascii="Calibri" w:eastAsia="Calibri" w:hAnsi="Calibri" w:cs="Calibri"/>
          <w:color w:val="3C3D41"/>
          <w:sz w:val="24"/>
          <w:szCs w:val="24"/>
          <w:lang w:val="en-US"/>
        </w:rPr>
        <w:t xml:space="preserve"> </w:t>
      </w:r>
      <w:r w:rsidRPr="00E42007">
        <w:rPr>
          <w:rFonts w:ascii="Calibri" w:eastAsia="Calibri" w:hAnsi="Calibri" w:cs="Calibri"/>
          <w:b/>
          <w:bCs/>
          <w:color w:val="3C3D41"/>
          <w:sz w:val="24"/>
          <w:szCs w:val="24"/>
          <w:lang w:val="en-US"/>
        </w:rPr>
        <w:t>payments to</w:t>
      </w:r>
      <w:r w:rsidRPr="00E42007">
        <w:rPr>
          <w:rFonts w:ascii="Calibri" w:eastAsia="Calibri" w:hAnsi="Calibri" w:cs="Calibri"/>
          <w:color w:val="3C3D41"/>
          <w:sz w:val="24"/>
          <w:szCs w:val="24"/>
          <w:lang w:val="en-US"/>
        </w:rPr>
        <w:t xml:space="preserve">: Weimaraner Club of Great Britain   S/C 30-99-78  A/C 00199153  </w:t>
      </w:r>
    </w:p>
    <w:p w14:paraId="3A86ECAB" w14:textId="6CC53301" w:rsidR="00FB5987" w:rsidRPr="00E42007" w:rsidRDefault="00FB5987" w:rsidP="00FB5987">
      <w:pPr>
        <w:tabs>
          <w:tab w:val="left" w:pos="2534"/>
        </w:tabs>
        <w:rPr>
          <w:rFonts w:ascii="Calibri" w:eastAsia="Calibri" w:hAnsi="Calibri" w:cs="Calibri"/>
          <w:color w:val="3C3D41"/>
          <w:sz w:val="24"/>
          <w:szCs w:val="24"/>
          <w:lang w:val="en-US"/>
        </w:rPr>
      </w:pPr>
      <w:r w:rsidRPr="00E42007">
        <w:rPr>
          <w:rFonts w:ascii="Calibri" w:eastAsia="Calibri" w:hAnsi="Calibri" w:cs="Calibri"/>
          <w:b/>
          <w:bCs/>
          <w:color w:val="3C3D41"/>
          <w:sz w:val="24"/>
          <w:szCs w:val="24"/>
          <w:lang w:val="en-US"/>
        </w:rPr>
        <w:t>Ref:</w:t>
      </w:r>
      <w:r w:rsidRPr="00E42007">
        <w:rPr>
          <w:rFonts w:ascii="Calibri" w:eastAsia="Calibri" w:hAnsi="Calibri" w:cs="Calibri"/>
          <w:color w:val="3C3D41"/>
          <w:sz w:val="24"/>
          <w:szCs w:val="24"/>
          <w:lang w:val="en-US"/>
        </w:rPr>
        <w:t xml:space="preserve">  </w:t>
      </w:r>
      <w:r w:rsidR="00E42007" w:rsidRPr="0032344B">
        <w:rPr>
          <w:rFonts w:ascii="Calibri" w:eastAsia="Calibri" w:hAnsi="Calibri" w:cs="Calibri"/>
          <w:color w:val="3C3D41"/>
          <w:sz w:val="24"/>
          <w:szCs w:val="24"/>
          <w:lang w:val="en-US"/>
        </w:rPr>
        <w:t xml:space="preserve">Stake entered (N/AA/OPEN) and your </w:t>
      </w:r>
      <w:r w:rsidRPr="0032344B">
        <w:rPr>
          <w:rFonts w:ascii="Calibri" w:eastAsia="Calibri" w:hAnsi="Calibri" w:cs="Calibri"/>
          <w:color w:val="3C3D41"/>
          <w:sz w:val="24"/>
          <w:szCs w:val="24"/>
          <w:lang w:val="en-US"/>
        </w:rPr>
        <w:t>INITIALS as appear on entry</w:t>
      </w:r>
      <w:r w:rsidR="00E42007" w:rsidRPr="0032344B">
        <w:rPr>
          <w:rFonts w:ascii="Calibri" w:eastAsia="Calibri" w:hAnsi="Calibri" w:cs="Calibri"/>
          <w:color w:val="3C3D41"/>
          <w:sz w:val="24"/>
          <w:szCs w:val="24"/>
          <w:lang w:val="en-US"/>
        </w:rPr>
        <w:t xml:space="preserve"> form</w:t>
      </w:r>
      <w:r w:rsidR="00E42007">
        <w:rPr>
          <w:rFonts w:ascii="Calibri" w:eastAsia="Calibri" w:hAnsi="Calibri" w:cs="Calibri"/>
          <w:color w:val="3C3D41"/>
          <w:sz w:val="24"/>
          <w:szCs w:val="24"/>
          <w:lang w:val="en-US"/>
        </w:rPr>
        <w:t xml:space="preserve"> </w:t>
      </w:r>
    </w:p>
    <w:p w14:paraId="4BF34E75" w14:textId="77777777" w:rsidR="00D65524" w:rsidRDefault="00D65524" w:rsidP="00FB5987">
      <w:pPr>
        <w:tabs>
          <w:tab w:val="left" w:pos="2534"/>
        </w:tabs>
        <w:rPr>
          <w:rFonts w:ascii="Calibri" w:eastAsia="Calibri" w:hAnsi="Calibri" w:cs="Calibri"/>
          <w:color w:val="3C3D41"/>
          <w:sz w:val="24"/>
          <w:szCs w:val="24"/>
          <w:lang w:val="en-US"/>
        </w:rPr>
      </w:pPr>
    </w:p>
    <w:p w14:paraId="52780E19" w14:textId="410A873F" w:rsidR="00FB5987" w:rsidRPr="00E42007" w:rsidRDefault="00FB5987" w:rsidP="00FB5987">
      <w:pPr>
        <w:tabs>
          <w:tab w:val="left" w:pos="2534"/>
        </w:tabs>
        <w:rPr>
          <w:rFonts w:ascii="Calibri" w:eastAsia="Calibri" w:hAnsi="Calibri" w:cs="Calibri"/>
          <w:color w:val="000000" w:themeColor="text1"/>
          <w:sz w:val="24"/>
          <w:szCs w:val="24"/>
        </w:rPr>
      </w:pPr>
      <w:r>
        <w:rPr>
          <w:rFonts w:ascii="Calibri" w:eastAsia="Calibri" w:hAnsi="Calibri" w:cs="Calibri"/>
          <w:color w:val="3C3D41"/>
          <w:sz w:val="24"/>
          <w:szCs w:val="24"/>
          <w:lang w:val="en-US"/>
        </w:rPr>
        <w:t xml:space="preserve"> </w:t>
      </w:r>
      <w:r w:rsidR="0078169D" w:rsidRPr="00E42007">
        <w:rPr>
          <w:rFonts w:ascii="Calibri" w:eastAsia="Calibri" w:hAnsi="Calibri" w:cs="Calibri"/>
          <w:color w:val="3C3D41"/>
          <w:sz w:val="24"/>
          <w:szCs w:val="24"/>
          <w:lang w:val="en-US"/>
        </w:rPr>
        <w:t>If entries are low</w:t>
      </w:r>
      <w:r w:rsidRPr="00E42007">
        <w:rPr>
          <w:rFonts w:ascii="Calibri" w:eastAsia="Calibri" w:hAnsi="Calibri" w:cs="Calibri"/>
          <w:color w:val="000000" w:themeColor="text1"/>
          <w:sz w:val="24"/>
          <w:szCs w:val="24"/>
        </w:rPr>
        <w:t xml:space="preserve"> entries or cheques </w:t>
      </w:r>
      <w:r w:rsidR="0078169D" w:rsidRPr="00E42007">
        <w:rPr>
          <w:rFonts w:ascii="Calibri" w:eastAsia="Calibri" w:hAnsi="Calibri" w:cs="Calibri"/>
          <w:color w:val="000000" w:themeColor="text1"/>
          <w:sz w:val="24"/>
          <w:szCs w:val="24"/>
        </w:rPr>
        <w:t>may</w:t>
      </w:r>
      <w:r w:rsidRPr="00E42007">
        <w:rPr>
          <w:rFonts w:ascii="Calibri" w:eastAsia="Calibri" w:hAnsi="Calibri" w:cs="Calibri"/>
          <w:color w:val="000000" w:themeColor="text1"/>
          <w:sz w:val="24"/>
          <w:szCs w:val="24"/>
        </w:rPr>
        <w:t xml:space="preserve"> be accepted on the day</w:t>
      </w:r>
    </w:p>
    <w:p w14:paraId="13601B11" w14:textId="77777777" w:rsidR="008D2F91" w:rsidRPr="00E42007" w:rsidRDefault="008D2F91" w:rsidP="00581AAD">
      <w:pPr>
        <w:rPr>
          <w:rFonts w:ascii="Calibri" w:eastAsia="Calibri" w:hAnsi="Calibri" w:cs="Calibri"/>
          <w:b/>
          <w:bCs/>
          <w:color w:val="000000" w:themeColor="text1"/>
          <w:sz w:val="24"/>
          <w:szCs w:val="24"/>
        </w:rPr>
      </w:pPr>
    </w:p>
    <w:p w14:paraId="2250EFA1" w14:textId="77777777" w:rsidR="0032344B" w:rsidRDefault="00D563DB" w:rsidP="00581AAD">
      <w:pPr>
        <w:rPr>
          <w:rFonts w:ascii="Calibri" w:eastAsia="Calibri" w:hAnsi="Calibri" w:cs="Calibri"/>
          <w:color w:val="000000" w:themeColor="text1"/>
          <w:sz w:val="24"/>
          <w:szCs w:val="24"/>
        </w:rPr>
      </w:pPr>
      <w:r w:rsidRPr="00E42007">
        <w:rPr>
          <w:rFonts w:ascii="Calibri" w:eastAsia="Calibri" w:hAnsi="Calibri" w:cs="Calibri"/>
          <w:b/>
          <w:bCs/>
          <w:color w:val="EE0000"/>
          <w:sz w:val="24"/>
          <w:szCs w:val="24"/>
        </w:rPr>
        <w:t>REFUNDS</w:t>
      </w:r>
      <w:r w:rsidR="00581AAD" w:rsidRPr="00E42007">
        <w:rPr>
          <w:rFonts w:ascii="Calibri" w:eastAsia="Calibri" w:hAnsi="Calibri" w:cs="Calibri"/>
          <w:color w:val="000000" w:themeColor="text1"/>
          <w:sz w:val="24"/>
          <w:szCs w:val="24"/>
        </w:rPr>
        <w:t xml:space="preserve"> </w:t>
      </w:r>
      <w:r w:rsidR="000E0A96" w:rsidRPr="00E42007">
        <w:rPr>
          <w:rFonts w:ascii="Calibri" w:eastAsia="Calibri" w:hAnsi="Calibri" w:cs="Calibri"/>
          <w:color w:val="000000" w:themeColor="text1"/>
          <w:sz w:val="24"/>
          <w:szCs w:val="24"/>
        </w:rPr>
        <w:t xml:space="preserve">Fees will only be refunded if </w:t>
      </w:r>
      <w:r w:rsidR="00D65524" w:rsidRPr="00E42007">
        <w:rPr>
          <w:rFonts w:ascii="Calibri" w:eastAsia="Calibri" w:hAnsi="Calibri" w:cs="Calibri"/>
          <w:color w:val="000000" w:themeColor="text1"/>
          <w:sz w:val="24"/>
          <w:szCs w:val="24"/>
        </w:rPr>
        <w:t xml:space="preserve">a </w:t>
      </w:r>
      <w:r w:rsidR="000E0A96" w:rsidRPr="00E42007">
        <w:rPr>
          <w:rFonts w:ascii="Calibri" w:eastAsia="Calibri" w:hAnsi="Calibri" w:cs="Calibri"/>
          <w:color w:val="000000" w:themeColor="text1"/>
          <w:sz w:val="24"/>
          <w:szCs w:val="24"/>
        </w:rPr>
        <w:t>withdrawa</w:t>
      </w:r>
      <w:r w:rsidR="00D65524" w:rsidRPr="00E42007">
        <w:rPr>
          <w:rFonts w:ascii="Calibri" w:eastAsia="Calibri" w:hAnsi="Calibri" w:cs="Calibri"/>
          <w:color w:val="000000" w:themeColor="text1"/>
          <w:sz w:val="24"/>
          <w:szCs w:val="24"/>
        </w:rPr>
        <w:t>l</w:t>
      </w:r>
      <w:r w:rsidR="000E0A96" w:rsidRPr="00E42007">
        <w:rPr>
          <w:rFonts w:ascii="Calibri" w:eastAsia="Calibri" w:hAnsi="Calibri" w:cs="Calibri"/>
          <w:color w:val="000000" w:themeColor="text1"/>
          <w:sz w:val="24"/>
          <w:szCs w:val="24"/>
        </w:rPr>
        <w:t xml:space="preserve"> is made 7 days prior to the trial.</w:t>
      </w:r>
    </w:p>
    <w:p w14:paraId="0C1E7CAB" w14:textId="1605BEDE" w:rsidR="00581AAD" w:rsidRPr="0032344B" w:rsidRDefault="00D563DB" w:rsidP="00581AAD">
      <w:pPr>
        <w:rPr>
          <w:rFonts w:ascii="Calibri" w:eastAsia="Calibri" w:hAnsi="Calibri" w:cs="Calibri"/>
          <w:color w:val="000000" w:themeColor="text1"/>
          <w:sz w:val="24"/>
          <w:szCs w:val="24"/>
        </w:rPr>
      </w:pPr>
      <w:r w:rsidRPr="0032344B">
        <w:rPr>
          <w:rFonts w:ascii="Calibri" w:eastAsia="Calibri" w:hAnsi="Calibri" w:cs="Calibri"/>
          <w:b/>
          <w:bCs/>
          <w:color w:val="000000" w:themeColor="text1"/>
          <w:sz w:val="24"/>
          <w:szCs w:val="24"/>
        </w:rPr>
        <w:t xml:space="preserve">For </w:t>
      </w:r>
      <w:r w:rsidR="000E0A96" w:rsidRPr="0032344B">
        <w:rPr>
          <w:rFonts w:ascii="Calibri" w:eastAsia="Calibri" w:hAnsi="Calibri" w:cs="Calibri"/>
          <w:b/>
          <w:bCs/>
          <w:color w:val="000000" w:themeColor="text1"/>
          <w:sz w:val="24"/>
          <w:szCs w:val="24"/>
        </w:rPr>
        <w:t>Exception</w:t>
      </w:r>
      <w:r w:rsidRPr="0032344B">
        <w:rPr>
          <w:rFonts w:ascii="Calibri" w:eastAsia="Calibri" w:hAnsi="Calibri" w:cs="Calibri"/>
          <w:b/>
          <w:bCs/>
          <w:color w:val="000000" w:themeColor="text1"/>
          <w:sz w:val="24"/>
          <w:szCs w:val="24"/>
        </w:rPr>
        <w:t xml:space="preserve">s within 7 days </w:t>
      </w:r>
      <w:r w:rsidR="00581AAD" w:rsidRPr="0032344B">
        <w:rPr>
          <w:rFonts w:ascii="Calibri" w:eastAsia="Calibri" w:hAnsi="Calibri" w:cs="Calibri"/>
          <w:b/>
          <w:bCs/>
          <w:color w:val="000000" w:themeColor="text1"/>
          <w:sz w:val="24"/>
          <w:szCs w:val="24"/>
        </w:rPr>
        <w:t>See J.</w:t>
      </w:r>
      <w:r w:rsidR="00F90953" w:rsidRPr="0032344B">
        <w:rPr>
          <w:rFonts w:ascii="Calibri" w:eastAsia="Calibri" w:hAnsi="Calibri" w:cs="Calibri"/>
          <w:b/>
          <w:bCs/>
          <w:color w:val="000000" w:themeColor="text1"/>
          <w:sz w:val="24"/>
          <w:szCs w:val="24"/>
        </w:rPr>
        <w:t>6</w:t>
      </w:r>
      <w:r w:rsidR="00581AAD" w:rsidRPr="0032344B">
        <w:rPr>
          <w:rFonts w:ascii="Calibri" w:eastAsia="Calibri" w:hAnsi="Calibri" w:cs="Calibri"/>
          <w:b/>
          <w:bCs/>
          <w:color w:val="000000" w:themeColor="text1"/>
          <w:sz w:val="24"/>
          <w:szCs w:val="24"/>
        </w:rPr>
        <w:t>.f</w:t>
      </w:r>
      <w:r w:rsidR="00581AAD" w:rsidRPr="0032344B">
        <w:rPr>
          <w:rFonts w:ascii="Calibri" w:eastAsia="Calibri" w:hAnsi="Calibri" w:cs="Calibri"/>
          <w:color w:val="000000" w:themeColor="text1"/>
          <w:sz w:val="24"/>
          <w:szCs w:val="24"/>
        </w:rPr>
        <w:t xml:space="preserve">  </w:t>
      </w:r>
      <w:r w:rsidRPr="0032344B">
        <w:rPr>
          <w:rFonts w:ascii="Calibri" w:eastAsia="Calibri" w:hAnsi="Calibri" w:cs="Calibri"/>
          <w:color w:val="000000" w:themeColor="text1"/>
          <w:sz w:val="24"/>
          <w:szCs w:val="24"/>
        </w:rPr>
        <w:t xml:space="preserve">make contact </w:t>
      </w:r>
      <w:r w:rsidR="00581AAD" w:rsidRPr="0032344B">
        <w:rPr>
          <w:rFonts w:ascii="Calibri" w:eastAsia="Calibri" w:hAnsi="Calibri" w:cs="Calibri"/>
          <w:b/>
          <w:bCs/>
          <w:color w:val="000000" w:themeColor="text1"/>
          <w:sz w:val="24"/>
          <w:szCs w:val="24"/>
        </w:rPr>
        <w:t>BY PHONE</w:t>
      </w:r>
      <w:r w:rsidRPr="0032344B">
        <w:rPr>
          <w:rFonts w:ascii="Calibri" w:eastAsia="Calibri" w:hAnsi="Calibri" w:cs="Calibri"/>
          <w:b/>
          <w:bCs/>
          <w:color w:val="000000" w:themeColor="text1"/>
          <w:sz w:val="24"/>
          <w:szCs w:val="24"/>
        </w:rPr>
        <w:t xml:space="preserve"> </w:t>
      </w:r>
      <w:r w:rsidR="00F71B73" w:rsidRPr="0032344B">
        <w:rPr>
          <w:rFonts w:ascii="Calibri" w:eastAsia="Calibri" w:hAnsi="Calibri" w:cs="Calibri"/>
          <w:b/>
          <w:bCs/>
          <w:color w:val="000000" w:themeColor="text1"/>
          <w:sz w:val="24"/>
          <w:szCs w:val="24"/>
        </w:rPr>
        <w:t>immediately</w:t>
      </w:r>
      <w:r w:rsidR="00052069" w:rsidRPr="0032344B">
        <w:rPr>
          <w:rFonts w:ascii="Calibri" w:eastAsia="Calibri" w:hAnsi="Calibri" w:cs="Calibri"/>
          <w:color w:val="000000" w:themeColor="text1"/>
          <w:sz w:val="24"/>
          <w:szCs w:val="24"/>
        </w:rPr>
        <w:t>,</w:t>
      </w:r>
      <w:r w:rsidR="000E0A96" w:rsidRPr="0032344B">
        <w:rPr>
          <w:rFonts w:ascii="Calibri" w:eastAsia="Calibri" w:hAnsi="Calibri" w:cs="Calibri"/>
          <w:color w:val="000000" w:themeColor="text1"/>
          <w:sz w:val="24"/>
          <w:szCs w:val="24"/>
        </w:rPr>
        <w:t xml:space="preserve"> with </w:t>
      </w:r>
      <w:r w:rsidR="00052069" w:rsidRPr="0032344B">
        <w:rPr>
          <w:rFonts w:ascii="Calibri" w:eastAsia="Calibri" w:hAnsi="Calibri" w:cs="Calibri"/>
          <w:color w:val="000000" w:themeColor="text1"/>
          <w:sz w:val="24"/>
          <w:szCs w:val="24"/>
        </w:rPr>
        <w:t xml:space="preserve">follow up </w:t>
      </w:r>
      <w:r w:rsidR="000E0A96" w:rsidRPr="0032344B">
        <w:rPr>
          <w:rFonts w:ascii="Calibri" w:eastAsia="Calibri" w:hAnsi="Calibri" w:cs="Calibri"/>
          <w:color w:val="000000" w:themeColor="text1"/>
          <w:sz w:val="24"/>
          <w:szCs w:val="24"/>
        </w:rPr>
        <w:t>documented evidence for reason. A refund will not be considered until after the trial is completed.</w:t>
      </w:r>
    </w:p>
    <w:p w14:paraId="509D8D3D" w14:textId="77777777" w:rsidR="002F428C" w:rsidRPr="00E42007" w:rsidRDefault="002F428C" w:rsidP="00581AAD">
      <w:pPr>
        <w:rPr>
          <w:rFonts w:ascii="Calibri" w:eastAsia="Calibri" w:hAnsi="Calibri" w:cs="Calibri"/>
          <w:b/>
          <w:bCs/>
          <w:color w:val="000000" w:themeColor="text1"/>
          <w:sz w:val="24"/>
          <w:szCs w:val="24"/>
        </w:rPr>
      </w:pPr>
    </w:p>
    <w:p w14:paraId="1C064EA4" w14:textId="5ABE4658" w:rsidR="00A973B5" w:rsidRPr="00E42007" w:rsidRDefault="00581AAD" w:rsidP="00581AAD">
      <w:pPr>
        <w:rPr>
          <w:rFonts w:asciiTheme="minorHAnsi" w:eastAsia="Calibri" w:hAnsiTheme="minorHAnsi" w:cstheme="minorHAnsi"/>
          <w:color w:val="FF0000"/>
          <w:sz w:val="24"/>
          <w:szCs w:val="24"/>
        </w:rPr>
      </w:pPr>
      <w:r w:rsidRPr="00E42007">
        <w:rPr>
          <w:rFonts w:ascii="Calibri" w:eastAsia="Calibri" w:hAnsi="Calibri" w:cs="Calibri"/>
          <w:b/>
          <w:bCs/>
          <w:color w:val="000000" w:themeColor="text1"/>
          <w:sz w:val="24"/>
          <w:szCs w:val="24"/>
        </w:rPr>
        <w:t xml:space="preserve">SUBSTITUTION OF DOGS - </w:t>
      </w:r>
      <w:r w:rsidRPr="00E42007">
        <w:rPr>
          <w:rFonts w:ascii="Calibri" w:eastAsia="Calibri" w:hAnsi="Calibri" w:cs="Calibri"/>
          <w:color w:val="000000" w:themeColor="text1"/>
          <w:sz w:val="24"/>
          <w:szCs w:val="24"/>
        </w:rPr>
        <w:t>will not be accepted by the WCGB</w:t>
      </w:r>
    </w:p>
    <w:p w14:paraId="059EB0FE" w14:textId="77777777" w:rsidR="002F428C" w:rsidRPr="00E42007" w:rsidRDefault="002F428C" w:rsidP="00892712">
      <w:pPr>
        <w:rPr>
          <w:rFonts w:ascii="Calibri" w:eastAsia="Calibri" w:hAnsi="Calibri" w:cs="Calibri"/>
          <w:sz w:val="24"/>
          <w:szCs w:val="24"/>
        </w:rPr>
      </w:pPr>
    </w:p>
    <w:p w14:paraId="57403984" w14:textId="22D10608" w:rsidR="002F428C" w:rsidRPr="00E42007" w:rsidRDefault="002F428C" w:rsidP="002F428C">
      <w:pPr>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 xml:space="preserve">OWNERS ENTERING MORE THAN ONE DOG - </w:t>
      </w:r>
      <w:r w:rsidRPr="00E42007">
        <w:rPr>
          <w:rFonts w:ascii="Calibri" w:eastAsia="Calibri" w:hAnsi="Calibri" w:cs="Calibri"/>
          <w:color w:val="000000" w:themeColor="text1"/>
          <w:sz w:val="24"/>
          <w:szCs w:val="24"/>
        </w:rPr>
        <w:t xml:space="preserve">in the event of over subscription, you must state a preference in the draw. However, in cases of Joint-Ownership of more than one dog, each of the owners may handle one of the dogs which are jointly owned, and each dog must be entered as a separate entry and will be treated as a single entry in the event of a ballot. If a partnership enters a dog only one of the partners shall be permitted to make a separate entry for a dog registered in his/her sole ownership.  </w:t>
      </w:r>
    </w:p>
    <w:p w14:paraId="55EB712A" w14:textId="77777777" w:rsidR="002F428C" w:rsidRPr="00E42007" w:rsidRDefault="002F428C" w:rsidP="002F428C">
      <w:pPr>
        <w:rPr>
          <w:rFonts w:ascii="Calibri" w:eastAsia="Calibri" w:hAnsi="Calibri" w:cs="Calibri"/>
          <w:color w:val="000000" w:themeColor="text1"/>
          <w:sz w:val="24"/>
          <w:szCs w:val="24"/>
        </w:rPr>
      </w:pPr>
    </w:p>
    <w:p w14:paraId="75D3CCF0" w14:textId="47CAAF2B" w:rsidR="002F428C" w:rsidRPr="00E42007" w:rsidRDefault="002F428C" w:rsidP="002F428C">
      <w:pPr>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RESIDING OUTSIDE THE UK</w:t>
      </w:r>
      <w:r w:rsidR="008D2F91" w:rsidRPr="00E42007">
        <w:rPr>
          <w:rFonts w:ascii="Calibri" w:eastAsia="Calibri" w:hAnsi="Calibri" w:cs="Calibri"/>
          <w:b/>
          <w:bCs/>
          <w:color w:val="000000" w:themeColor="text1"/>
          <w:sz w:val="24"/>
          <w:szCs w:val="24"/>
        </w:rPr>
        <w:t>:</w:t>
      </w:r>
      <w:r w:rsidR="00243DFA" w:rsidRPr="00E42007">
        <w:rPr>
          <w:rFonts w:ascii="Calibri" w:eastAsia="Calibri" w:hAnsi="Calibri" w:cs="Calibri"/>
          <w:b/>
          <w:bCs/>
          <w:color w:val="000000" w:themeColor="text1"/>
          <w:sz w:val="24"/>
          <w:szCs w:val="24"/>
        </w:rPr>
        <w:t xml:space="preserve"> </w:t>
      </w:r>
      <w:r w:rsidRPr="00E42007">
        <w:rPr>
          <w:rFonts w:ascii="Calibri" w:eastAsia="Calibri" w:hAnsi="Calibri" w:cs="Calibri"/>
          <w:color w:val="000000" w:themeColor="text1"/>
          <w:sz w:val="24"/>
          <w:szCs w:val="24"/>
          <w:lang w:val="en-US"/>
        </w:rPr>
        <w:t>All dog must be registered with the Royal Kennel Club Breed Register</w:t>
      </w:r>
      <w:r w:rsidR="00243DFA" w:rsidRPr="00E42007">
        <w:rPr>
          <w:rFonts w:ascii="Calibri" w:eastAsia="Calibri" w:hAnsi="Calibri" w:cs="Calibri"/>
          <w:color w:val="000000" w:themeColor="text1"/>
          <w:sz w:val="24"/>
          <w:szCs w:val="24"/>
          <w:lang w:val="en-US"/>
        </w:rPr>
        <w:t xml:space="preserve"> </w:t>
      </w:r>
      <w:r w:rsidRPr="00E42007">
        <w:rPr>
          <w:rFonts w:ascii="Calibri" w:eastAsia="Calibri" w:hAnsi="Calibri" w:cs="Calibri"/>
          <w:color w:val="000000" w:themeColor="text1"/>
          <w:sz w:val="24"/>
          <w:szCs w:val="24"/>
          <w:lang w:val="en-US"/>
        </w:rPr>
        <w:t>or have recorded authority to compete (ATC) number to be eligible to compete in a field trial.</w:t>
      </w:r>
      <w:r w:rsidR="00243DFA" w:rsidRPr="00E42007">
        <w:rPr>
          <w:rFonts w:ascii="Calibri" w:eastAsia="Calibri" w:hAnsi="Calibri" w:cs="Calibri"/>
          <w:color w:val="000000" w:themeColor="text1"/>
          <w:sz w:val="24"/>
          <w:szCs w:val="24"/>
          <w:lang w:val="en-US"/>
        </w:rPr>
        <w:t xml:space="preserve"> </w:t>
      </w:r>
      <w:r w:rsidRPr="00E42007">
        <w:rPr>
          <w:rFonts w:ascii="Calibri" w:eastAsia="Calibri" w:hAnsi="Calibri" w:cs="Calibri"/>
          <w:color w:val="000000" w:themeColor="text1"/>
          <w:sz w:val="24"/>
          <w:szCs w:val="24"/>
        </w:rPr>
        <w:t xml:space="preserve">All overseas entries without an Authority to Compete number will be returned to the competitor. </w:t>
      </w:r>
    </w:p>
    <w:p w14:paraId="5E55884F" w14:textId="77777777" w:rsidR="002F428C" w:rsidRPr="00E42007" w:rsidRDefault="002F428C" w:rsidP="002F428C">
      <w:pPr>
        <w:rPr>
          <w:rFonts w:ascii="Calibri" w:eastAsia="Calibri" w:hAnsi="Calibri" w:cs="Calibri"/>
          <w:color w:val="000000" w:themeColor="text1"/>
          <w:sz w:val="24"/>
          <w:szCs w:val="24"/>
        </w:rPr>
      </w:pPr>
    </w:p>
    <w:p w14:paraId="38633C83" w14:textId="77777777" w:rsidR="002F428C" w:rsidRPr="00E42007" w:rsidRDefault="002F428C" w:rsidP="002F428C">
      <w:pPr>
        <w:spacing w:after="160"/>
        <w:rPr>
          <w:rFonts w:ascii="Calibri" w:eastAsia="Calibri" w:hAnsi="Calibri" w:cs="Calibri"/>
          <w:color w:val="000000" w:themeColor="text1"/>
          <w:sz w:val="24"/>
          <w:szCs w:val="24"/>
        </w:rPr>
      </w:pPr>
      <w:r w:rsidRPr="00E42007">
        <w:rPr>
          <w:rFonts w:ascii="Calibri" w:eastAsia="Calibri" w:hAnsi="Calibri" w:cs="Calibri"/>
          <w:b/>
          <w:bCs/>
          <w:color w:val="005E00"/>
          <w:sz w:val="24"/>
          <w:szCs w:val="24"/>
        </w:rPr>
        <w:t>RESERVES WILL BE SUBSTITUTED FOR ABSENTEES</w:t>
      </w:r>
      <w:r w:rsidRPr="00E42007">
        <w:rPr>
          <w:rFonts w:ascii="Calibri" w:eastAsia="Calibri" w:hAnsi="Calibri" w:cs="Calibri"/>
          <w:color w:val="000000" w:themeColor="text1"/>
          <w:sz w:val="24"/>
          <w:szCs w:val="24"/>
        </w:rPr>
        <w:t xml:space="preserve"> at the point when the Chief Steward calls competitors and Judges together and makes his/her introductions. This will be deemed to be the start of the trial.  </w:t>
      </w:r>
    </w:p>
    <w:p w14:paraId="66E817DE" w14:textId="77777777" w:rsidR="0032344B" w:rsidRPr="00E42007" w:rsidRDefault="0032344B" w:rsidP="0032344B">
      <w:pPr>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RUNNING CARD:</w:t>
      </w:r>
      <w:r w:rsidRPr="00E42007">
        <w:rPr>
          <w:rFonts w:ascii="Calibri" w:eastAsia="Calibri" w:hAnsi="Calibri" w:cs="Calibri"/>
          <w:color w:val="000000" w:themeColor="text1"/>
          <w:sz w:val="24"/>
          <w:szCs w:val="24"/>
        </w:rPr>
        <w:t xml:space="preserve"> available on the day from the Chief Stewards.</w:t>
      </w:r>
    </w:p>
    <w:p w14:paraId="70E87BCF" w14:textId="77777777" w:rsidR="0032344B" w:rsidRPr="00E42007" w:rsidRDefault="0032344B" w:rsidP="0032344B">
      <w:pPr>
        <w:jc w:val="center"/>
        <w:rPr>
          <w:rFonts w:ascii="Calibri" w:eastAsia="Calibri" w:hAnsi="Calibri" w:cs="Calibri"/>
          <w:color w:val="000000" w:themeColor="text1"/>
          <w:sz w:val="24"/>
          <w:szCs w:val="24"/>
        </w:rPr>
      </w:pPr>
    </w:p>
    <w:p w14:paraId="13654F87" w14:textId="77777777" w:rsidR="002F428C" w:rsidRPr="00E42007" w:rsidRDefault="002F428C" w:rsidP="002F428C">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JUDGES ARE PROHIBITED</w:t>
      </w:r>
      <w:r w:rsidRPr="00E42007">
        <w:rPr>
          <w:rFonts w:ascii="Calibri" w:eastAsia="Calibri" w:hAnsi="Calibri" w:cs="Calibri"/>
          <w:color w:val="000000" w:themeColor="text1"/>
          <w:sz w:val="24"/>
          <w:szCs w:val="24"/>
        </w:rPr>
        <w:t xml:space="preserve"> from entering a dog at a trial they are judging where it is recorded in their ownership or part ownership. </w:t>
      </w:r>
    </w:p>
    <w:p w14:paraId="04EBC7A9" w14:textId="06C77E7C" w:rsidR="00BE4A37" w:rsidRPr="00E42007" w:rsidRDefault="00BE4A37" w:rsidP="00D563DB">
      <w:pPr>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PRIZES</w:t>
      </w:r>
      <w:r w:rsidRPr="00E42007">
        <w:rPr>
          <w:rFonts w:ascii="Calibri" w:eastAsia="Calibri" w:hAnsi="Calibri" w:cs="Calibri"/>
          <w:color w:val="000000" w:themeColor="text1"/>
          <w:sz w:val="24"/>
          <w:szCs w:val="24"/>
        </w:rPr>
        <w:t xml:space="preserve"> - Prize cards are on offer in every stake. Any trophies on offer remain the property of WCGB and are held for one year only.  </w:t>
      </w:r>
    </w:p>
    <w:p w14:paraId="2656D303" w14:textId="77777777" w:rsidR="00E42007" w:rsidRPr="00E42007" w:rsidRDefault="00E42007" w:rsidP="00D563DB">
      <w:pPr>
        <w:rPr>
          <w:rFonts w:ascii="Calibri" w:eastAsia="Calibri" w:hAnsi="Calibri" w:cs="Calibri"/>
          <w:color w:val="000000" w:themeColor="text1"/>
          <w:sz w:val="24"/>
          <w:szCs w:val="24"/>
        </w:rPr>
      </w:pPr>
    </w:p>
    <w:p w14:paraId="77A9A914" w14:textId="4D45DFC6" w:rsidR="00B62B5E" w:rsidRPr="00E42007" w:rsidRDefault="002F428C" w:rsidP="00D563DB">
      <w:pPr>
        <w:spacing w:after="160"/>
        <w:rPr>
          <w:rFonts w:ascii="Calibri" w:eastAsia="Calibri" w:hAnsi="Calibri" w:cs="Calibri"/>
          <w:sz w:val="24"/>
          <w:szCs w:val="24"/>
        </w:rPr>
      </w:pPr>
      <w:r w:rsidRPr="00E42007">
        <w:rPr>
          <w:rFonts w:ascii="Calibri" w:eastAsia="Calibri" w:hAnsi="Calibri" w:cs="Calibri"/>
          <w:b/>
          <w:bCs/>
          <w:color w:val="000000" w:themeColor="text1"/>
          <w:sz w:val="24"/>
          <w:szCs w:val="24"/>
        </w:rPr>
        <w:t>CANCELLED TRIALS DUE TO BAD WEATHER:</w:t>
      </w:r>
      <w:r w:rsidR="00E42007" w:rsidRPr="00E42007">
        <w:rPr>
          <w:rFonts w:ascii="Calibri" w:eastAsia="Calibri" w:hAnsi="Calibri" w:cs="Calibri"/>
          <w:color w:val="ED0000"/>
          <w:sz w:val="24"/>
          <w:szCs w:val="24"/>
        </w:rPr>
        <w:t xml:space="preserve"> There will be a 50% refund </w:t>
      </w:r>
      <w:r w:rsidR="00892712" w:rsidRPr="00E42007">
        <w:rPr>
          <w:rFonts w:ascii="Calibri" w:eastAsia="Calibri" w:hAnsi="Calibri" w:cs="Calibri"/>
          <w:sz w:val="24"/>
          <w:szCs w:val="24"/>
        </w:rPr>
        <w:t xml:space="preserve">                                                                                                                                          </w:t>
      </w:r>
      <w:r w:rsidR="00B62B5E" w:rsidRPr="00E42007">
        <w:rPr>
          <w:rFonts w:ascii="Calibri" w:eastAsia="Calibri" w:hAnsi="Calibri" w:cs="Calibri"/>
          <w:sz w:val="24"/>
          <w:szCs w:val="24"/>
        </w:rPr>
        <w:t xml:space="preserve">          </w:t>
      </w:r>
    </w:p>
    <w:p w14:paraId="7A52670E" w14:textId="77777777" w:rsidR="0078169D" w:rsidRPr="00E42007" w:rsidRDefault="0078169D" w:rsidP="0078169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 xml:space="preserve">RED FLAG </w:t>
      </w:r>
      <w:r w:rsidRPr="00E42007">
        <w:rPr>
          <w:rFonts w:ascii="Calibri" w:eastAsia="Calibri" w:hAnsi="Calibri" w:cs="Calibri"/>
          <w:color w:val="000000" w:themeColor="text1"/>
          <w:sz w:val="24"/>
          <w:szCs w:val="24"/>
        </w:rPr>
        <w:t xml:space="preserve">- Instructions from the dedicated red flag </w:t>
      </w:r>
      <w:r w:rsidRPr="00E42007">
        <w:rPr>
          <w:rFonts w:ascii="Calibri" w:eastAsia="Calibri" w:hAnsi="Calibri" w:cs="Calibri"/>
          <w:b/>
          <w:bCs/>
          <w:color w:val="000000" w:themeColor="text1"/>
          <w:sz w:val="24"/>
          <w:szCs w:val="24"/>
        </w:rPr>
        <w:t>MUST</w:t>
      </w:r>
      <w:r w:rsidRPr="00E42007">
        <w:rPr>
          <w:rFonts w:ascii="Calibri" w:eastAsia="Calibri" w:hAnsi="Calibri" w:cs="Calibri"/>
          <w:color w:val="000000" w:themeColor="text1"/>
          <w:sz w:val="24"/>
          <w:szCs w:val="24"/>
        </w:rPr>
        <w:t xml:space="preserve"> be adhered to at all times.</w:t>
      </w:r>
    </w:p>
    <w:p w14:paraId="4950E8BA" w14:textId="77777777" w:rsidR="00D563DB" w:rsidRPr="00E42007" w:rsidRDefault="0078169D" w:rsidP="0078169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PICKING UP DOG</w:t>
      </w:r>
      <w:r w:rsidRPr="00E42007">
        <w:rPr>
          <w:rFonts w:ascii="Calibri" w:eastAsia="Calibri" w:hAnsi="Calibri" w:cs="Calibri"/>
          <w:color w:val="000000" w:themeColor="text1"/>
          <w:sz w:val="24"/>
          <w:szCs w:val="24"/>
        </w:rPr>
        <w:t xml:space="preserve"> - there will be a dog whose sole purpose is to retrieve any game not recovered by dogs running in the stake.  </w:t>
      </w:r>
    </w:p>
    <w:p w14:paraId="59B439F4" w14:textId="519ABFE3" w:rsidR="00D563DB" w:rsidRPr="00E42007" w:rsidRDefault="00D563DB" w:rsidP="0078169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A</w:t>
      </w:r>
      <w:r w:rsidR="0078169D" w:rsidRPr="00E42007">
        <w:rPr>
          <w:rFonts w:ascii="Calibri" w:eastAsia="Calibri" w:hAnsi="Calibri" w:cs="Calibri"/>
          <w:b/>
          <w:bCs/>
          <w:color w:val="000000" w:themeColor="text1"/>
          <w:sz w:val="24"/>
          <w:szCs w:val="24"/>
        </w:rPr>
        <w:t>P</w:t>
      </w:r>
      <w:r w:rsidR="00F90953">
        <w:rPr>
          <w:rFonts w:ascii="Calibri" w:eastAsia="Calibri" w:hAnsi="Calibri" w:cs="Calibri"/>
          <w:b/>
          <w:bCs/>
          <w:color w:val="000000" w:themeColor="text1"/>
          <w:sz w:val="24"/>
          <w:szCs w:val="24"/>
        </w:rPr>
        <w:t>P</w:t>
      </w:r>
      <w:r w:rsidR="0078169D" w:rsidRPr="00E42007">
        <w:rPr>
          <w:rFonts w:ascii="Calibri" w:eastAsia="Calibri" w:hAnsi="Calibri" w:cs="Calibri"/>
          <w:b/>
          <w:bCs/>
          <w:color w:val="000000" w:themeColor="text1"/>
          <w:sz w:val="24"/>
          <w:szCs w:val="24"/>
        </w:rPr>
        <w:t>ROPRIATE DRESS -</w:t>
      </w:r>
      <w:r w:rsidR="0078169D" w:rsidRPr="00E42007">
        <w:rPr>
          <w:rFonts w:ascii="Calibri" w:eastAsia="Calibri" w:hAnsi="Calibri" w:cs="Calibri"/>
          <w:color w:val="000000" w:themeColor="text1"/>
          <w:sz w:val="24"/>
          <w:szCs w:val="24"/>
        </w:rPr>
        <w:t xml:space="preserve"> All Competitors, Stewards or other persons attending a Trial should be appropriately dressed and should consider themselves to be under the direction of the Chief Steward and officials of the society.  </w:t>
      </w:r>
    </w:p>
    <w:p w14:paraId="7AF2E774" w14:textId="77777777" w:rsidR="0032344B" w:rsidRPr="00E42007" w:rsidRDefault="0032344B" w:rsidP="0032344B">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DEFINITIONS OF STAKES:</w:t>
      </w:r>
    </w:p>
    <w:p w14:paraId="53A63703" w14:textId="77777777" w:rsidR="0032344B" w:rsidRPr="00E42007" w:rsidRDefault="0032344B" w:rsidP="0032344B">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lastRenderedPageBreak/>
        <w:t xml:space="preserve">OPEN Stakes: </w:t>
      </w:r>
      <w:r w:rsidRPr="00E42007">
        <w:rPr>
          <w:rFonts w:asciiTheme="minorHAnsi" w:eastAsia="Calibri" w:hAnsiTheme="minorHAnsi" w:cstheme="minorHAnsi"/>
          <w:color w:val="000000" w:themeColor="text1"/>
          <w:sz w:val="24"/>
          <w:szCs w:val="24"/>
          <w:lang w:val="en-US"/>
        </w:rPr>
        <w:t xml:space="preserve">A Stake in which dogs have opportunity of gaining qualification towards for the title of Field Trial Champion (K regulations refer) or entry in the Championship Stake. </w:t>
      </w:r>
    </w:p>
    <w:p w14:paraId="2A996142" w14:textId="77777777" w:rsidR="0032344B" w:rsidRPr="00E42007" w:rsidRDefault="0032344B" w:rsidP="0032344B">
      <w:pPr>
        <w:rPr>
          <w:rFonts w:asciiTheme="minorHAnsi" w:eastAsia="Calibri" w:hAnsiTheme="minorHAnsi" w:cstheme="minorHAnsi"/>
          <w:color w:val="050505"/>
          <w:sz w:val="24"/>
          <w:szCs w:val="24"/>
        </w:rPr>
      </w:pPr>
      <w:r w:rsidRPr="00E42007">
        <w:rPr>
          <w:rFonts w:asciiTheme="minorHAnsi" w:eastAsia="Calibri" w:hAnsiTheme="minorHAnsi" w:cstheme="minorHAnsi"/>
          <w:b/>
          <w:bCs/>
          <w:color w:val="050505"/>
          <w:sz w:val="24"/>
          <w:szCs w:val="24"/>
        </w:rPr>
        <w:t>J6 i.</w:t>
      </w:r>
      <w:r w:rsidRPr="00E42007">
        <w:rPr>
          <w:rFonts w:asciiTheme="minorHAnsi" w:eastAsia="Calibri" w:hAnsiTheme="minorHAnsi" w:cstheme="minorHAnsi"/>
          <w:color w:val="050505"/>
          <w:sz w:val="24"/>
          <w:szCs w:val="24"/>
        </w:rPr>
        <w:t xml:space="preserve"> </w:t>
      </w:r>
      <w:r w:rsidRPr="00E42007">
        <w:rPr>
          <w:rFonts w:asciiTheme="minorHAnsi" w:eastAsia="Calibri" w:hAnsiTheme="minorHAnsi" w:cstheme="minorHAnsi"/>
          <w:b/>
          <w:bCs/>
          <w:color w:val="050505"/>
          <w:sz w:val="24"/>
          <w:szCs w:val="24"/>
        </w:rPr>
        <w:t>Preference in the draw for open stake</w:t>
      </w:r>
    </w:p>
    <w:p w14:paraId="5934DB6B" w14:textId="77777777" w:rsidR="0032344B" w:rsidRPr="00E42007" w:rsidRDefault="0032344B" w:rsidP="0032344B">
      <w:pPr>
        <w:spacing w:after="120"/>
        <w:rPr>
          <w:rFonts w:asciiTheme="minorHAnsi" w:hAnsiTheme="minorHAnsi" w:cstheme="minorHAnsi"/>
          <w:sz w:val="24"/>
          <w:szCs w:val="24"/>
        </w:rPr>
      </w:pPr>
      <w:r w:rsidRPr="00E42007">
        <w:rPr>
          <w:rFonts w:asciiTheme="minorHAnsi" w:eastAsia="Calibri" w:hAnsiTheme="minorHAnsi" w:cstheme="minorHAnsi"/>
          <w:color w:val="050505"/>
          <w:sz w:val="24"/>
          <w:szCs w:val="24"/>
        </w:rPr>
        <w:t xml:space="preserve">     </w:t>
      </w:r>
      <w:r w:rsidRPr="00E42007">
        <w:rPr>
          <w:rFonts w:asciiTheme="minorHAnsi" w:hAnsiTheme="minorHAnsi" w:cstheme="minorHAnsi"/>
          <w:sz w:val="24"/>
          <w:szCs w:val="24"/>
        </w:rPr>
        <w:t xml:space="preserve">(4) Breeds which Hunt, Point and Retrieve </w:t>
      </w:r>
    </w:p>
    <w:p w14:paraId="5BD28BC9"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 xml:space="preserve">A first, second or third in an Open stake </w:t>
      </w:r>
    </w:p>
    <w:p w14:paraId="374977C9"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 xml:space="preserve">or any </w:t>
      </w:r>
      <w:r w:rsidRPr="00E42007">
        <w:rPr>
          <w:rFonts w:asciiTheme="minorHAnsi" w:hAnsiTheme="minorHAnsi" w:cstheme="minorHAnsi"/>
          <w:b/>
          <w:bCs/>
          <w:sz w:val="24"/>
          <w:szCs w:val="24"/>
        </w:rPr>
        <w:t>two</w:t>
      </w:r>
      <w:r w:rsidRPr="00E42007">
        <w:rPr>
          <w:rFonts w:asciiTheme="minorHAnsi" w:hAnsiTheme="minorHAnsi" w:cstheme="minorHAnsi"/>
          <w:sz w:val="24"/>
          <w:szCs w:val="24"/>
        </w:rPr>
        <w:t xml:space="preserve"> of the following awards: </w:t>
      </w:r>
    </w:p>
    <w:p w14:paraId="188524BA"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 xml:space="preserve">A first in an All-Aged Stake </w:t>
      </w:r>
    </w:p>
    <w:p w14:paraId="46DEAAB8"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 xml:space="preserve">A second in an All-Aged Stake </w:t>
      </w:r>
    </w:p>
    <w:p w14:paraId="674822B1"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 xml:space="preserve">A first in a Novice Stake </w:t>
      </w:r>
    </w:p>
    <w:p w14:paraId="5567D5F0" w14:textId="77777777" w:rsidR="0032344B" w:rsidRPr="00E42007" w:rsidRDefault="0032344B" w:rsidP="0032344B">
      <w:pPr>
        <w:ind w:left="720"/>
        <w:rPr>
          <w:rFonts w:asciiTheme="minorHAnsi" w:hAnsiTheme="minorHAnsi" w:cstheme="minorHAnsi"/>
          <w:sz w:val="24"/>
          <w:szCs w:val="24"/>
        </w:rPr>
      </w:pPr>
    </w:p>
    <w:p w14:paraId="0B8738C6" w14:textId="77777777" w:rsidR="0032344B" w:rsidRPr="00E42007" w:rsidRDefault="0032344B" w:rsidP="0032344B">
      <w:pPr>
        <w:ind w:left="720"/>
        <w:rPr>
          <w:rFonts w:asciiTheme="minorHAnsi" w:hAnsiTheme="minorHAnsi" w:cstheme="minorHAnsi"/>
          <w:sz w:val="24"/>
          <w:szCs w:val="24"/>
        </w:rPr>
      </w:pPr>
      <w:r w:rsidRPr="00E42007">
        <w:rPr>
          <w:rFonts w:asciiTheme="minorHAnsi" w:hAnsiTheme="minorHAnsi" w:cstheme="minorHAnsi"/>
          <w:sz w:val="24"/>
          <w:szCs w:val="24"/>
        </w:rPr>
        <w:t>Note: or one first in a Novice stake (obtained prior to February 2021)</w:t>
      </w:r>
    </w:p>
    <w:p w14:paraId="5D99BC93" w14:textId="77777777" w:rsidR="0032344B" w:rsidRPr="00E42007" w:rsidRDefault="0032344B" w:rsidP="0032344B">
      <w:pPr>
        <w:ind w:left="720"/>
        <w:rPr>
          <w:rFonts w:asciiTheme="minorHAnsi" w:eastAsia="Calibri" w:hAnsiTheme="minorHAnsi" w:cstheme="minorHAnsi"/>
          <w:color w:val="050505"/>
          <w:sz w:val="24"/>
          <w:szCs w:val="24"/>
        </w:rPr>
      </w:pPr>
      <w:r w:rsidRPr="00E42007">
        <w:rPr>
          <w:rFonts w:asciiTheme="minorHAnsi" w:hAnsiTheme="minorHAnsi" w:cstheme="minorHAnsi"/>
          <w:sz w:val="24"/>
          <w:szCs w:val="24"/>
        </w:rPr>
        <w:t>or first and second in an All-Aged stake (obtained prior to February 2023)</w:t>
      </w:r>
    </w:p>
    <w:p w14:paraId="6DE43987" w14:textId="77777777" w:rsidR="0032344B" w:rsidRPr="00E42007" w:rsidRDefault="0032344B" w:rsidP="0032344B">
      <w:pPr>
        <w:ind w:left="720"/>
        <w:rPr>
          <w:rFonts w:asciiTheme="minorHAnsi" w:eastAsia="Calibri" w:hAnsiTheme="minorHAnsi" w:cstheme="minorHAnsi"/>
          <w:color w:val="050505"/>
          <w:sz w:val="24"/>
          <w:szCs w:val="24"/>
        </w:rPr>
      </w:pPr>
      <w:r w:rsidRPr="00E42007">
        <w:rPr>
          <w:rFonts w:asciiTheme="minorHAnsi" w:eastAsia="Calibri" w:hAnsiTheme="minorHAnsi" w:cstheme="minorHAnsi"/>
          <w:color w:val="050505"/>
          <w:sz w:val="24"/>
          <w:szCs w:val="24"/>
        </w:rPr>
        <w:t>(subject to a three-year trial period and review in February 2024)</w:t>
      </w:r>
    </w:p>
    <w:p w14:paraId="677FDFFC" w14:textId="77777777" w:rsidR="0032344B" w:rsidRPr="00E42007" w:rsidRDefault="0032344B" w:rsidP="0032344B">
      <w:pPr>
        <w:rPr>
          <w:rFonts w:asciiTheme="minorHAnsi" w:eastAsia="Calibri" w:hAnsiTheme="minorHAnsi" w:cstheme="minorHAnsi"/>
          <w:color w:val="000000" w:themeColor="text1"/>
          <w:sz w:val="24"/>
          <w:szCs w:val="24"/>
        </w:rPr>
      </w:pPr>
    </w:p>
    <w:p w14:paraId="2FC0AEC6" w14:textId="77777777" w:rsidR="0032344B" w:rsidRPr="00E42007" w:rsidRDefault="0032344B" w:rsidP="0032344B">
      <w:pPr>
        <w:rPr>
          <w:rFonts w:asciiTheme="minorHAnsi" w:eastAsia="Calibri" w:hAnsiTheme="minorHAnsi" w:cstheme="minorHAnsi"/>
          <w:b/>
          <w:bCs/>
          <w:color w:val="000000" w:themeColor="text1"/>
          <w:sz w:val="24"/>
          <w:szCs w:val="24"/>
        </w:rPr>
      </w:pPr>
      <w:r w:rsidRPr="00E42007">
        <w:rPr>
          <w:rFonts w:asciiTheme="minorHAnsi" w:eastAsia="Calibri" w:hAnsiTheme="minorHAnsi" w:cstheme="minorHAnsi"/>
          <w:b/>
          <w:bCs/>
          <w:color w:val="000000" w:themeColor="text1"/>
          <w:sz w:val="24"/>
          <w:szCs w:val="24"/>
        </w:rPr>
        <w:t>J6 j. Order of Draws</w:t>
      </w:r>
    </w:p>
    <w:p w14:paraId="0DFDAECF" w14:textId="77777777" w:rsidR="0032344B" w:rsidRPr="00E42007" w:rsidRDefault="0032344B" w:rsidP="0032344B">
      <w:pPr>
        <w:rPr>
          <w:rFonts w:asciiTheme="minorHAnsi" w:eastAsia="Calibri" w:hAnsiTheme="minorHAnsi" w:cstheme="minorHAnsi"/>
          <w:b/>
          <w:bCs/>
          <w:color w:val="000000" w:themeColor="text1"/>
          <w:sz w:val="24"/>
          <w:szCs w:val="24"/>
        </w:rPr>
      </w:pPr>
      <w:r w:rsidRPr="00E42007">
        <w:rPr>
          <w:rFonts w:asciiTheme="minorHAnsi" w:eastAsia="Calibri" w:hAnsiTheme="minorHAnsi" w:cstheme="minorHAnsi"/>
          <w:b/>
          <w:bCs/>
          <w:color w:val="000000" w:themeColor="text1"/>
          <w:sz w:val="24"/>
          <w:szCs w:val="24"/>
        </w:rPr>
        <w:t xml:space="preserve">        (1) Open Stake:</w:t>
      </w:r>
    </w:p>
    <w:p w14:paraId="5827FC9C" w14:textId="77777777" w:rsidR="0032344B" w:rsidRPr="00E42007" w:rsidRDefault="0032344B" w:rsidP="0032344B">
      <w:pPr>
        <w:pStyle w:val="ListParagraph"/>
        <w:numPr>
          <w:ilvl w:val="0"/>
          <w:numId w:val="2"/>
        </w:numPr>
        <w:spacing w:before="0"/>
        <w:rPr>
          <w:rFonts w:asciiTheme="minorHAnsi" w:hAnsiTheme="minorHAnsi" w:cstheme="minorHAnsi"/>
          <w:sz w:val="24"/>
          <w:szCs w:val="24"/>
        </w:rPr>
      </w:pPr>
      <w:r w:rsidRPr="00E42007">
        <w:rPr>
          <w:rFonts w:asciiTheme="minorHAnsi" w:hAnsiTheme="minorHAnsi" w:cstheme="minorHAnsi"/>
          <w:sz w:val="24"/>
          <w:szCs w:val="24"/>
        </w:rPr>
        <w:t xml:space="preserve">Members' first preference dogs which have gained awards as shown above. </w:t>
      </w:r>
    </w:p>
    <w:p w14:paraId="1112DC78"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 xml:space="preserve">Members' second preference dogs which have gained awards as shown above. </w:t>
      </w:r>
    </w:p>
    <w:p w14:paraId="1BA09B5F"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 xml:space="preserve">Non-members' first preference dogs which have gained awards as shown above. </w:t>
      </w:r>
    </w:p>
    <w:p w14:paraId="7B7552B1"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Non-members' second preference dogs which have gained awards</w:t>
      </w:r>
      <w:r w:rsidRPr="00E42007">
        <w:rPr>
          <w:rFonts w:asciiTheme="minorHAnsi" w:hAnsiTheme="minorHAnsi" w:cstheme="minorHAnsi"/>
          <w:b/>
          <w:bCs/>
          <w:sz w:val="24"/>
          <w:szCs w:val="24"/>
        </w:rPr>
        <w:t xml:space="preserve"> </w:t>
      </w:r>
      <w:r w:rsidRPr="00E42007">
        <w:rPr>
          <w:rFonts w:asciiTheme="minorHAnsi" w:hAnsiTheme="minorHAnsi" w:cstheme="minorHAnsi"/>
          <w:sz w:val="24"/>
          <w:szCs w:val="24"/>
        </w:rPr>
        <w:t xml:space="preserve">as shown above. </w:t>
      </w:r>
    </w:p>
    <w:p w14:paraId="5EF23F91"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 xml:space="preserve">Members' dogs which have gained other awards. </w:t>
      </w:r>
    </w:p>
    <w:p w14:paraId="0E7D93D7"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 xml:space="preserve">Non-members' dogs which have gained other awards. </w:t>
      </w:r>
    </w:p>
    <w:p w14:paraId="029D63BE" w14:textId="77777777" w:rsidR="0032344B" w:rsidRPr="00E42007" w:rsidRDefault="0032344B" w:rsidP="0032344B">
      <w:pPr>
        <w:pStyle w:val="ListParagraph"/>
        <w:numPr>
          <w:ilvl w:val="0"/>
          <w:numId w:val="2"/>
        </w:numPr>
        <w:spacing w:before="0"/>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Other dogs.</w:t>
      </w:r>
    </w:p>
    <w:p w14:paraId="6B08322F" w14:textId="77777777" w:rsidR="0032344B" w:rsidRPr="00E42007" w:rsidRDefault="0032344B" w:rsidP="0032344B">
      <w:pPr>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The foregoing places must have been gained in a Stake qualifying for entry in the Royal Kennel Club Stud Book.</w:t>
      </w:r>
    </w:p>
    <w:p w14:paraId="347A1DD4" w14:textId="77777777" w:rsidR="0032344B" w:rsidRPr="00E42007" w:rsidRDefault="0032344B" w:rsidP="0032344B">
      <w:pPr>
        <w:rPr>
          <w:rFonts w:asciiTheme="minorHAnsi" w:eastAsia="Calibri" w:hAnsiTheme="minorHAnsi" w:cstheme="minorHAnsi"/>
          <w:color w:val="000000" w:themeColor="text1"/>
          <w:sz w:val="24"/>
          <w:szCs w:val="24"/>
        </w:rPr>
      </w:pPr>
    </w:p>
    <w:p w14:paraId="4BD71605" w14:textId="77777777" w:rsidR="0032344B" w:rsidRPr="00E42007" w:rsidRDefault="0032344B" w:rsidP="0032344B">
      <w:pPr>
        <w:rPr>
          <w:rFonts w:asciiTheme="minorHAnsi" w:eastAsia="Calibri" w:hAnsiTheme="minorHAnsi" w:cstheme="minorHAnsi"/>
          <w:color w:val="000000" w:themeColor="text1"/>
          <w:sz w:val="24"/>
          <w:szCs w:val="24"/>
        </w:rPr>
      </w:pPr>
      <w:r w:rsidRPr="00E42007">
        <w:rPr>
          <w:rFonts w:asciiTheme="minorHAnsi" w:hAnsiTheme="minorHAnsi" w:cstheme="minorHAnsi"/>
          <w:sz w:val="24"/>
          <w:szCs w:val="24"/>
        </w:rPr>
        <w:t xml:space="preserve">      </w:t>
      </w:r>
      <w:r w:rsidRPr="00E42007">
        <w:rPr>
          <w:rFonts w:asciiTheme="minorHAnsi" w:eastAsia="Calibri" w:hAnsiTheme="minorHAnsi" w:cstheme="minorHAnsi"/>
          <w:b/>
          <w:bCs/>
          <w:color w:val="000000" w:themeColor="text1"/>
          <w:sz w:val="24"/>
          <w:szCs w:val="24"/>
        </w:rPr>
        <w:t>(2) Novice Stake:</w:t>
      </w:r>
    </w:p>
    <w:p w14:paraId="1574AD03" w14:textId="77777777" w:rsidR="0032344B" w:rsidRPr="00E42007" w:rsidRDefault="0032344B" w:rsidP="0032344B">
      <w:pPr>
        <w:ind w:left="720"/>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 xml:space="preserve">i.   </w:t>
      </w:r>
      <w:r w:rsidRPr="00E42007">
        <w:rPr>
          <w:rFonts w:asciiTheme="minorHAnsi" w:eastAsia="Calibri" w:hAnsiTheme="minorHAnsi" w:cstheme="minorHAnsi"/>
          <w:color w:val="000000" w:themeColor="text1"/>
          <w:sz w:val="24"/>
          <w:szCs w:val="24"/>
        </w:rPr>
        <w:tab/>
        <w:t xml:space="preserve">Members’ first preference dogs.  </w:t>
      </w:r>
    </w:p>
    <w:p w14:paraId="381E14D9" w14:textId="77777777" w:rsidR="0032344B" w:rsidRPr="00E42007" w:rsidRDefault="0032344B" w:rsidP="0032344B">
      <w:pPr>
        <w:ind w:left="720"/>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 xml:space="preserve">ii.  </w:t>
      </w:r>
      <w:r w:rsidRPr="00E42007">
        <w:rPr>
          <w:rFonts w:asciiTheme="minorHAnsi" w:eastAsia="Calibri" w:hAnsiTheme="minorHAnsi" w:cstheme="minorHAnsi"/>
          <w:color w:val="000000" w:themeColor="text1"/>
          <w:sz w:val="24"/>
          <w:szCs w:val="24"/>
        </w:rPr>
        <w:tab/>
        <w:t xml:space="preserve">Members’ second preference dogs.  </w:t>
      </w:r>
    </w:p>
    <w:p w14:paraId="75128A9E" w14:textId="77777777" w:rsidR="0032344B" w:rsidRPr="00E42007" w:rsidRDefault="0032344B" w:rsidP="0032344B">
      <w:pPr>
        <w:ind w:left="720"/>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 xml:space="preserve">iii. </w:t>
      </w:r>
      <w:r w:rsidRPr="00E42007">
        <w:rPr>
          <w:rFonts w:asciiTheme="minorHAnsi" w:eastAsia="Calibri" w:hAnsiTheme="minorHAnsi" w:cstheme="minorHAnsi"/>
          <w:color w:val="000000" w:themeColor="text1"/>
          <w:sz w:val="24"/>
          <w:szCs w:val="24"/>
        </w:rPr>
        <w:tab/>
        <w:t xml:space="preserve">Non-Members’ first preference dogs.    </w:t>
      </w:r>
    </w:p>
    <w:p w14:paraId="635CBBAB" w14:textId="77777777" w:rsidR="0032344B" w:rsidRDefault="0032344B" w:rsidP="0032344B">
      <w:pPr>
        <w:ind w:left="720"/>
        <w:rPr>
          <w:rFonts w:asciiTheme="minorHAnsi" w:eastAsia="Calibri" w:hAnsiTheme="minorHAnsi" w:cstheme="minorHAnsi"/>
          <w:color w:val="000000" w:themeColor="text1"/>
          <w:sz w:val="24"/>
          <w:szCs w:val="24"/>
        </w:rPr>
      </w:pPr>
      <w:r w:rsidRPr="00E42007">
        <w:rPr>
          <w:rFonts w:asciiTheme="minorHAnsi" w:eastAsia="Calibri" w:hAnsiTheme="minorHAnsi" w:cstheme="minorHAnsi"/>
          <w:color w:val="000000" w:themeColor="text1"/>
          <w:sz w:val="24"/>
          <w:szCs w:val="24"/>
        </w:rPr>
        <w:t>iv.</w:t>
      </w:r>
      <w:r w:rsidRPr="00E42007">
        <w:rPr>
          <w:rFonts w:asciiTheme="minorHAnsi" w:eastAsia="Calibri" w:hAnsiTheme="minorHAnsi" w:cstheme="minorHAnsi"/>
          <w:color w:val="000000" w:themeColor="text1"/>
          <w:sz w:val="24"/>
          <w:szCs w:val="24"/>
        </w:rPr>
        <w:tab/>
        <w:t>Non-Members’ second preference dogs.</w:t>
      </w:r>
    </w:p>
    <w:p w14:paraId="5D8A3E7F" w14:textId="77777777" w:rsidR="0032344B" w:rsidRDefault="0032344B" w:rsidP="0032344B">
      <w:pPr>
        <w:ind w:left="720"/>
        <w:rPr>
          <w:rFonts w:asciiTheme="minorHAnsi" w:eastAsia="Calibri" w:hAnsiTheme="minorHAnsi" w:cstheme="minorHAnsi"/>
          <w:color w:val="000000" w:themeColor="text1"/>
          <w:sz w:val="24"/>
          <w:szCs w:val="24"/>
        </w:rPr>
      </w:pPr>
    </w:p>
    <w:p w14:paraId="764C7EAB" w14:textId="1213B34A" w:rsidR="0032344B" w:rsidRPr="0032344B" w:rsidRDefault="0032344B" w:rsidP="0032344B">
      <w:pPr>
        <w:rPr>
          <w:rFonts w:asciiTheme="minorHAnsi" w:eastAsia="Calibri" w:hAnsiTheme="minorHAnsi" w:cstheme="minorHAnsi"/>
          <w:b/>
          <w:bCs/>
          <w:color w:val="000000" w:themeColor="text1"/>
          <w:sz w:val="24"/>
          <w:szCs w:val="24"/>
        </w:rPr>
      </w:pPr>
      <w:r w:rsidRPr="0032344B">
        <w:rPr>
          <w:rFonts w:asciiTheme="minorHAnsi" w:eastAsia="Calibri" w:hAnsiTheme="minorHAnsi" w:cstheme="minorHAnsi"/>
          <w:b/>
          <w:bCs/>
          <w:color w:val="000000" w:themeColor="text1"/>
          <w:sz w:val="24"/>
          <w:szCs w:val="24"/>
        </w:rPr>
        <w:t>With permission from the RKC one AA Stake will be with the follow preferences</w:t>
      </w:r>
      <w:r>
        <w:rPr>
          <w:rFonts w:asciiTheme="minorHAnsi" w:eastAsia="Calibri" w:hAnsiTheme="minorHAnsi" w:cstheme="minorHAnsi"/>
          <w:b/>
          <w:bCs/>
          <w:color w:val="000000" w:themeColor="text1"/>
          <w:sz w:val="24"/>
          <w:szCs w:val="24"/>
        </w:rPr>
        <w:t xml:space="preserve"> </w:t>
      </w:r>
      <w:r w:rsidR="00456C8C">
        <w:rPr>
          <w:rFonts w:asciiTheme="minorHAnsi" w:eastAsia="Calibri" w:hAnsiTheme="minorHAnsi" w:cstheme="minorHAnsi"/>
          <w:b/>
          <w:bCs/>
          <w:color w:val="000000" w:themeColor="text1"/>
          <w:sz w:val="24"/>
          <w:szCs w:val="24"/>
        </w:rPr>
        <w:t>which will</w:t>
      </w:r>
      <w:r>
        <w:rPr>
          <w:rFonts w:asciiTheme="minorHAnsi" w:eastAsia="Calibri" w:hAnsiTheme="minorHAnsi" w:cstheme="minorHAnsi"/>
          <w:b/>
          <w:bCs/>
          <w:color w:val="000000" w:themeColor="text1"/>
          <w:sz w:val="24"/>
          <w:szCs w:val="24"/>
        </w:rPr>
        <w:t xml:space="preserve"> be advertised on the schedu</w:t>
      </w:r>
      <w:r w:rsidR="00456C8C">
        <w:rPr>
          <w:rFonts w:asciiTheme="minorHAnsi" w:eastAsia="Calibri" w:hAnsiTheme="minorHAnsi" w:cstheme="minorHAnsi"/>
          <w:b/>
          <w:bCs/>
          <w:color w:val="000000" w:themeColor="text1"/>
          <w:sz w:val="24"/>
          <w:szCs w:val="24"/>
        </w:rPr>
        <w:t>l</w:t>
      </w:r>
      <w:r>
        <w:rPr>
          <w:rFonts w:asciiTheme="minorHAnsi" w:eastAsia="Calibri" w:hAnsiTheme="minorHAnsi" w:cstheme="minorHAnsi"/>
          <w:b/>
          <w:bCs/>
          <w:color w:val="000000" w:themeColor="text1"/>
          <w:sz w:val="24"/>
          <w:szCs w:val="24"/>
        </w:rPr>
        <w:t>e</w:t>
      </w:r>
      <w:r w:rsidRPr="0032344B">
        <w:rPr>
          <w:rFonts w:asciiTheme="minorHAnsi" w:eastAsia="Calibri" w:hAnsiTheme="minorHAnsi" w:cstheme="minorHAnsi"/>
          <w:b/>
          <w:bCs/>
          <w:color w:val="000000" w:themeColor="text1"/>
          <w:sz w:val="24"/>
          <w:szCs w:val="24"/>
        </w:rPr>
        <w:t>:</w:t>
      </w:r>
      <w:r w:rsidR="00456C8C">
        <w:rPr>
          <w:rFonts w:asciiTheme="minorHAnsi" w:eastAsia="Calibri" w:hAnsiTheme="minorHAnsi" w:cstheme="minorHAnsi"/>
          <w:b/>
          <w:bCs/>
          <w:color w:val="000000" w:themeColor="text1"/>
          <w:sz w:val="24"/>
          <w:szCs w:val="24"/>
        </w:rPr>
        <w:t xml:space="preserve"> If a second AA stake is arrange it will be in accordance with (J.6.k.)</w:t>
      </w:r>
    </w:p>
    <w:p w14:paraId="77987B17" w14:textId="77777777" w:rsidR="0032344B" w:rsidRPr="00E42007" w:rsidRDefault="0032344B" w:rsidP="0032344B">
      <w:pPr>
        <w:ind w:left="720"/>
        <w:rPr>
          <w:rFonts w:asciiTheme="minorHAnsi" w:eastAsia="Calibri" w:hAnsiTheme="minorHAnsi" w:cstheme="minorHAnsi"/>
          <w:color w:val="000000" w:themeColor="text1"/>
          <w:sz w:val="24"/>
          <w:szCs w:val="24"/>
        </w:rPr>
      </w:pPr>
    </w:p>
    <w:p w14:paraId="2FB717BE" w14:textId="77777777" w:rsidR="0032344B" w:rsidRPr="0032344B" w:rsidRDefault="0032344B" w:rsidP="0032344B">
      <w:pPr>
        <w:ind w:left="720" w:hanging="720"/>
        <w:rPr>
          <w:rFonts w:asciiTheme="minorHAnsi" w:eastAsia="Times New Roman" w:hAnsiTheme="minorHAnsi" w:cstheme="minorHAnsi"/>
          <w:color w:val="000000"/>
          <w:sz w:val="24"/>
          <w:szCs w:val="24"/>
          <w:lang w:eastAsia="en-GB"/>
        </w:rPr>
      </w:pPr>
      <w:r w:rsidRPr="00E42007">
        <w:rPr>
          <w:rFonts w:asciiTheme="minorHAnsi" w:hAnsiTheme="minorHAnsi" w:cstheme="minorHAnsi"/>
          <w:sz w:val="24"/>
          <w:szCs w:val="24"/>
        </w:rPr>
        <w:t xml:space="preserve">    </w:t>
      </w:r>
      <w:r w:rsidRPr="0032344B">
        <w:rPr>
          <w:rFonts w:asciiTheme="minorHAnsi" w:hAnsiTheme="minorHAnsi" w:cstheme="minorHAnsi"/>
          <w:sz w:val="24"/>
          <w:szCs w:val="24"/>
        </w:rPr>
        <w:t xml:space="preserve">(3) </w:t>
      </w:r>
      <w:r w:rsidRPr="0032344B">
        <w:rPr>
          <w:rFonts w:asciiTheme="minorHAnsi" w:eastAsia="Times New Roman" w:hAnsiTheme="minorHAnsi" w:cstheme="minorHAnsi"/>
          <w:b/>
          <w:bCs/>
          <w:color w:val="000000"/>
          <w:sz w:val="24"/>
          <w:szCs w:val="24"/>
          <w:bdr w:val="none" w:sz="0" w:space="0" w:color="auto" w:frame="1"/>
          <w:lang w:eastAsia="en-GB"/>
        </w:rPr>
        <w:t>AA Stake Preference in the draw</w:t>
      </w:r>
    </w:p>
    <w:p w14:paraId="1E16AD91"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b/>
          <w:bCs/>
          <w:color w:val="000000"/>
          <w:sz w:val="24"/>
          <w:szCs w:val="24"/>
          <w:bdr w:val="none" w:sz="0" w:space="0" w:color="auto" w:frame="1"/>
          <w:lang w:eastAsia="en-GB"/>
        </w:rPr>
        <w:t>J6 k.</w:t>
      </w:r>
      <w:r w:rsidRPr="0032344B">
        <w:rPr>
          <w:rFonts w:asciiTheme="minorHAnsi" w:eastAsia="Times New Roman" w:hAnsiTheme="minorHAnsi" w:cstheme="minorHAnsi"/>
          <w:color w:val="000000"/>
          <w:sz w:val="24"/>
          <w:szCs w:val="24"/>
          <w:lang w:eastAsia="en-GB"/>
        </w:rPr>
        <w:t> </w:t>
      </w:r>
      <w:r w:rsidRPr="0032344B">
        <w:rPr>
          <w:rFonts w:asciiTheme="minorHAnsi" w:eastAsia="Times New Roman" w:hAnsiTheme="minorHAnsi" w:cstheme="minorHAnsi"/>
          <w:b/>
          <w:bCs/>
          <w:color w:val="000000"/>
          <w:sz w:val="24"/>
          <w:szCs w:val="24"/>
          <w:bdr w:val="none" w:sz="0" w:space="0" w:color="auto" w:frame="1"/>
          <w:lang w:eastAsia="en-GB"/>
        </w:rPr>
        <w:t>All-Aged Stake:</w:t>
      </w:r>
      <w:r w:rsidRPr="0032344B">
        <w:rPr>
          <w:rFonts w:asciiTheme="minorHAnsi" w:eastAsia="Times New Roman" w:hAnsiTheme="minorHAnsi" w:cstheme="minorHAnsi"/>
          <w:color w:val="000000"/>
          <w:sz w:val="24"/>
          <w:szCs w:val="24"/>
          <w:lang w:eastAsia="en-GB"/>
        </w:rPr>
        <w:t> All Aged stakes may be restricted by any conditions determined by the society. (see also J3.d(2)) In all cases members’ dogs which meet the conditions of entry should take preference in the draw.</w:t>
      </w:r>
    </w:p>
    <w:p w14:paraId="670D4979"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b/>
          <w:bCs/>
          <w:color w:val="000000"/>
          <w:sz w:val="24"/>
          <w:szCs w:val="24"/>
          <w:bdr w:val="none" w:sz="0" w:space="0" w:color="auto" w:frame="1"/>
          <w:lang w:eastAsia="en-GB"/>
        </w:rPr>
        <w:t>i. </w:t>
      </w:r>
      <w:r w:rsidRPr="0032344B">
        <w:rPr>
          <w:rFonts w:asciiTheme="minorHAnsi" w:eastAsia="Times New Roman" w:hAnsiTheme="minorHAnsi" w:cstheme="minorHAnsi"/>
          <w:b/>
          <w:bCs/>
          <w:color w:val="000000"/>
          <w:sz w:val="24"/>
          <w:szCs w:val="24"/>
          <w:bdr w:val="none" w:sz="0" w:space="0" w:color="auto" w:frame="1"/>
          <w:lang w:eastAsia="en-GB"/>
        </w:rPr>
        <w:tab/>
      </w:r>
      <w:r w:rsidRPr="0032344B">
        <w:rPr>
          <w:rFonts w:asciiTheme="minorHAnsi" w:eastAsia="Times New Roman" w:hAnsiTheme="minorHAnsi" w:cstheme="minorHAnsi"/>
          <w:color w:val="000000"/>
          <w:sz w:val="24"/>
          <w:szCs w:val="24"/>
          <w:lang w:eastAsia="en-GB"/>
        </w:rPr>
        <w:t>Members’ Weimaraners with awards first preference dog</w:t>
      </w:r>
    </w:p>
    <w:p w14:paraId="03C890D6"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ii </w:t>
      </w:r>
      <w:r w:rsidRPr="0032344B">
        <w:rPr>
          <w:rFonts w:asciiTheme="minorHAnsi" w:eastAsia="Times New Roman" w:hAnsiTheme="minorHAnsi" w:cstheme="minorHAnsi"/>
          <w:color w:val="000000"/>
          <w:sz w:val="24"/>
          <w:szCs w:val="24"/>
          <w:lang w:eastAsia="en-GB"/>
        </w:rPr>
        <w:tab/>
        <w:t>Members’ Weimaraners with awards second preference dog</w:t>
      </w:r>
    </w:p>
    <w:p w14:paraId="4069081B"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iii </w:t>
      </w:r>
      <w:r w:rsidRPr="0032344B">
        <w:rPr>
          <w:rFonts w:asciiTheme="minorHAnsi" w:eastAsia="Times New Roman" w:hAnsiTheme="minorHAnsi" w:cstheme="minorHAnsi"/>
          <w:color w:val="000000"/>
          <w:sz w:val="24"/>
          <w:szCs w:val="24"/>
          <w:lang w:eastAsia="en-GB"/>
        </w:rPr>
        <w:tab/>
        <w:t>Members’ Weimaraners without awards first preference dog</w:t>
      </w:r>
    </w:p>
    <w:p w14:paraId="1868CDA6"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iv </w:t>
      </w:r>
      <w:r w:rsidRPr="0032344B">
        <w:rPr>
          <w:rFonts w:asciiTheme="minorHAnsi" w:eastAsia="Times New Roman" w:hAnsiTheme="minorHAnsi" w:cstheme="minorHAnsi"/>
          <w:color w:val="000000"/>
          <w:sz w:val="24"/>
          <w:szCs w:val="24"/>
          <w:lang w:eastAsia="en-GB"/>
        </w:rPr>
        <w:tab/>
        <w:t>Members’ Weimaraners without awards second preference dog</w:t>
      </w:r>
    </w:p>
    <w:p w14:paraId="07A62AFB"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v </w:t>
      </w:r>
      <w:r w:rsidRPr="0032344B">
        <w:rPr>
          <w:rFonts w:asciiTheme="minorHAnsi" w:eastAsia="Times New Roman" w:hAnsiTheme="minorHAnsi" w:cstheme="minorHAnsi"/>
          <w:color w:val="000000"/>
          <w:sz w:val="24"/>
          <w:szCs w:val="24"/>
          <w:lang w:eastAsia="en-GB"/>
        </w:rPr>
        <w:tab/>
        <w:t>Non-Members' Weimaraners with awards</w:t>
      </w:r>
    </w:p>
    <w:p w14:paraId="0CCB9237"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vi </w:t>
      </w:r>
      <w:r w:rsidRPr="0032344B">
        <w:rPr>
          <w:rFonts w:asciiTheme="minorHAnsi" w:eastAsia="Times New Roman" w:hAnsiTheme="minorHAnsi" w:cstheme="minorHAnsi"/>
          <w:color w:val="000000"/>
          <w:sz w:val="24"/>
          <w:szCs w:val="24"/>
          <w:lang w:eastAsia="en-GB"/>
        </w:rPr>
        <w:tab/>
        <w:t>Non-Members' Weimaraners without awards</w:t>
      </w:r>
    </w:p>
    <w:p w14:paraId="78B4EFD7"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viii </w:t>
      </w:r>
      <w:r w:rsidRPr="0032344B">
        <w:rPr>
          <w:rFonts w:asciiTheme="minorHAnsi" w:eastAsia="Times New Roman" w:hAnsiTheme="minorHAnsi" w:cstheme="minorHAnsi"/>
          <w:color w:val="000000"/>
          <w:sz w:val="24"/>
          <w:szCs w:val="24"/>
          <w:lang w:eastAsia="en-GB"/>
        </w:rPr>
        <w:tab/>
        <w:t>Members' other breeds with awards</w:t>
      </w:r>
    </w:p>
    <w:p w14:paraId="5061FD38"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ix </w:t>
      </w:r>
      <w:r w:rsidRPr="0032344B">
        <w:rPr>
          <w:rFonts w:asciiTheme="minorHAnsi" w:eastAsia="Times New Roman" w:hAnsiTheme="minorHAnsi" w:cstheme="minorHAnsi"/>
          <w:color w:val="000000"/>
          <w:sz w:val="24"/>
          <w:szCs w:val="24"/>
          <w:lang w:eastAsia="en-GB"/>
        </w:rPr>
        <w:tab/>
        <w:t>Members' other breeds without awards</w:t>
      </w:r>
    </w:p>
    <w:p w14:paraId="5A3C3FC2" w14:textId="77777777" w:rsidR="0032344B" w:rsidRPr="0032344B"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32344B">
        <w:rPr>
          <w:rFonts w:asciiTheme="minorHAnsi" w:eastAsia="Times New Roman" w:hAnsiTheme="minorHAnsi" w:cstheme="minorHAnsi"/>
          <w:color w:val="000000"/>
          <w:sz w:val="24"/>
          <w:szCs w:val="24"/>
          <w:lang w:eastAsia="en-GB"/>
        </w:rPr>
        <w:t xml:space="preserve">x </w:t>
      </w:r>
      <w:r w:rsidRPr="0032344B">
        <w:rPr>
          <w:rFonts w:asciiTheme="minorHAnsi" w:eastAsia="Times New Roman" w:hAnsiTheme="minorHAnsi" w:cstheme="minorHAnsi"/>
          <w:color w:val="000000"/>
          <w:sz w:val="24"/>
          <w:szCs w:val="24"/>
          <w:lang w:eastAsia="en-GB"/>
        </w:rPr>
        <w:tab/>
        <w:t>Non-Members' other breeds with awards</w:t>
      </w:r>
    </w:p>
    <w:p w14:paraId="5466DD54" w14:textId="77777777" w:rsidR="0032344B" w:rsidRPr="00D65524" w:rsidRDefault="0032344B" w:rsidP="0032344B">
      <w:pPr>
        <w:widowControl/>
        <w:shd w:val="clear" w:color="auto" w:fill="FFFFFF"/>
        <w:autoSpaceDE/>
        <w:autoSpaceDN/>
        <w:ind w:left="720"/>
        <w:textAlignment w:val="baseline"/>
        <w:rPr>
          <w:rFonts w:asciiTheme="minorHAnsi" w:eastAsia="Times New Roman" w:hAnsiTheme="minorHAnsi" w:cstheme="minorHAnsi"/>
          <w:color w:val="000000"/>
          <w:sz w:val="24"/>
          <w:szCs w:val="24"/>
          <w:lang w:eastAsia="en-GB"/>
        </w:rPr>
      </w:pPr>
      <w:r w:rsidRPr="00587BB8">
        <w:rPr>
          <w:rFonts w:asciiTheme="minorHAnsi" w:eastAsia="Times New Roman" w:hAnsiTheme="minorHAnsi" w:cstheme="minorHAnsi"/>
          <w:color w:val="000000"/>
          <w:sz w:val="24"/>
          <w:szCs w:val="24"/>
          <w:highlight w:val="yellow"/>
          <w:lang w:eastAsia="en-GB"/>
        </w:rPr>
        <w:t>xi</w:t>
      </w:r>
      <w:r w:rsidRPr="00587BB8">
        <w:rPr>
          <w:rFonts w:asciiTheme="minorHAnsi" w:eastAsia="Times New Roman" w:hAnsiTheme="minorHAnsi" w:cstheme="minorHAnsi"/>
          <w:color w:val="000000"/>
          <w:sz w:val="24"/>
          <w:szCs w:val="24"/>
          <w:highlight w:val="yellow"/>
          <w:lang w:eastAsia="en-GB"/>
        </w:rPr>
        <w:tab/>
        <w:t>Other</w:t>
      </w:r>
    </w:p>
    <w:p w14:paraId="0945AFEB" w14:textId="77777777" w:rsidR="0032344B" w:rsidRPr="00E42007" w:rsidRDefault="0032344B" w:rsidP="0032344B">
      <w:pPr>
        <w:ind w:left="851"/>
        <w:rPr>
          <w:rFonts w:asciiTheme="minorHAnsi" w:eastAsia="Calibri" w:hAnsiTheme="minorHAnsi" w:cstheme="minorHAnsi"/>
          <w:color w:val="000000" w:themeColor="text1"/>
          <w:sz w:val="24"/>
          <w:szCs w:val="24"/>
        </w:rPr>
      </w:pPr>
    </w:p>
    <w:p w14:paraId="7C691C56" w14:textId="77777777" w:rsidR="00456C8C" w:rsidRDefault="00456C8C" w:rsidP="0032344B">
      <w:pPr>
        <w:spacing w:after="160"/>
        <w:rPr>
          <w:rFonts w:asciiTheme="minorHAnsi" w:eastAsia="Calibri" w:hAnsiTheme="minorHAnsi" w:cstheme="minorHAnsi"/>
          <w:b/>
          <w:bCs/>
          <w:color w:val="000000" w:themeColor="text1"/>
          <w:sz w:val="24"/>
          <w:szCs w:val="24"/>
        </w:rPr>
      </w:pPr>
    </w:p>
    <w:p w14:paraId="3C77264F" w14:textId="77777777" w:rsidR="00456C8C" w:rsidRDefault="00456C8C" w:rsidP="0032344B">
      <w:pPr>
        <w:spacing w:after="160"/>
        <w:rPr>
          <w:rFonts w:asciiTheme="minorHAnsi" w:eastAsia="Calibri" w:hAnsiTheme="minorHAnsi" w:cstheme="minorHAnsi"/>
          <w:b/>
          <w:bCs/>
          <w:color w:val="000000" w:themeColor="text1"/>
          <w:sz w:val="24"/>
          <w:szCs w:val="24"/>
        </w:rPr>
      </w:pPr>
    </w:p>
    <w:p w14:paraId="3F57567A" w14:textId="77777777" w:rsidR="00456C8C" w:rsidRPr="00456C8C" w:rsidRDefault="00456C8C" w:rsidP="00456C8C">
      <w:pPr>
        <w:spacing w:after="160"/>
        <w:rPr>
          <w:rFonts w:asciiTheme="minorHAnsi" w:eastAsia="Calibri" w:hAnsiTheme="minorHAnsi" w:cstheme="minorHAnsi"/>
          <w:b/>
          <w:bCs/>
          <w:color w:val="000000" w:themeColor="text1"/>
          <w:sz w:val="24"/>
          <w:szCs w:val="24"/>
        </w:rPr>
      </w:pPr>
      <w:r w:rsidRPr="00456C8C">
        <w:rPr>
          <w:rFonts w:asciiTheme="minorHAnsi" w:eastAsia="Calibri" w:hAnsiTheme="minorHAnsi" w:cstheme="minorHAnsi"/>
          <w:b/>
          <w:bCs/>
          <w:color w:val="000000" w:themeColor="text1"/>
          <w:sz w:val="24"/>
          <w:szCs w:val="24"/>
        </w:rPr>
        <w:t>Second All Aged stake:</w:t>
      </w:r>
    </w:p>
    <w:p w14:paraId="149D6302" w14:textId="7393E27E"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first preference</w:t>
      </w:r>
      <w:r>
        <w:rPr>
          <w:rFonts w:asciiTheme="minorHAnsi" w:eastAsia="Calibri" w:hAnsiTheme="minorHAnsi" w:cstheme="minorHAnsi"/>
          <w:color w:val="000000" w:themeColor="text1"/>
          <w:sz w:val="24"/>
          <w:szCs w:val="24"/>
        </w:rPr>
        <w:t xml:space="preserve"> dogs with qualification</w:t>
      </w:r>
      <w:r>
        <w:rPr>
          <w:rFonts w:asciiTheme="minorHAnsi" w:eastAsia="Calibri" w:hAnsiTheme="minorHAnsi" w:cstheme="minorHAnsi"/>
          <w:color w:val="000000" w:themeColor="text1"/>
          <w:sz w:val="24"/>
          <w:szCs w:val="24"/>
        </w:rPr>
        <w:t>s</w:t>
      </w:r>
    </w:p>
    <w:p w14:paraId="74EC11A6" w14:textId="0A9CF843"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w:t>
      </w:r>
      <w:r>
        <w:rPr>
          <w:rFonts w:asciiTheme="minorHAnsi" w:eastAsia="Calibri" w:hAnsiTheme="minorHAnsi" w:cstheme="minorHAnsi"/>
          <w:color w:val="000000" w:themeColor="text1"/>
          <w:sz w:val="24"/>
          <w:szCs w:val="24"/>
        </w:rPr>
        <w:t xml:space="preserve">second preference </w:t>
      </w:r>
      <w:r>
        <w:rPr>
          <w:rFonts w:asciiTheme="minorHAnsi" w:eastAsia="Calibri" w:hAnsiTheme="minorHAnsi" w:cstheme="minorHAnsi"/>
          <w:color w:val="000000" w:themeColor="text1"/>
          <w:sz w:val="24"/>
          <w:szCs w:val="24"/>
        </w:rPr>
        <w:t>dogs</w:t>
      </w:r>
      <w:r>
        <w:rPr>
          <w:rFonts w:asciiTheme="minorHAnsi" w:eastAsia="Calibri" w:hAnsiTheme="minorHAnsi" w:cstheme="minorHAnsi"/>
          <w:color w:val="000000" w:themeColor="text1"/>
          <w:sz w:val="24"/>
          <w:szCs w:val="24"/>
        </w:rPr>
        <w:t xml:space="preserve"> with qualifications</w:t>
      </w:r>
    </w:p>
    <w:p w14:paraId="569BC05A" w14:textId="68EEF9C2"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first preference dogs without qualifications</w:t>
      </w:r>
    </w:p>
    <w:p w14:paraId="6657BF72" w14:textId="02301759"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second preference dogs without qualifications</w:t>
      </w:r>
    </w:p>
    <w:p w14:paraId="1F6E09EA" w14:textId="7474D0A3"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Non</w:t>
      </w:r>
      <w:r>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w:t>
      </w:r>
      <w:r w:rsidR="00136DA7">
        <w:rPr>
          <w:rFonts w:asciiTheme="minorHAnsi" w:eastAsia="Calibri" w:hAnsiTheme="minorHAnsi" w:cstheme="minorHAnsi"/>
          <w:color w:val="000000" w:themeColor="text1"/>
          <w:sz w:val="24"/>
          <w:szCs w:val="24"/>
        </w:rPr>
        <w:t xml:space="preserve">first preference </w:t>
      </w:r>
      <w:r>
        <w:rPr>
          <w:rFonts w:asciiTheme="minorHAnsi" w:eastAsia="Calibri" w:hAnsiTheme="minorHAnsi" w:cstheme="minorHAnsi"/>
          <w:color w:val="000000" w:themeColor="text1"/>
          <w:sz w:val="24"/>
          <w:szCs w:val="24"/>
        </w:rPr>
        <w:t>dogs with</w:t>
      </w:r>
      <w:r>
        <w:rPr>
          <w:rFonts w:asciiTheme="minorHAnsi" w:eastAsia="Calibri" w:hAnsiTheme="minorHAnsi" w:cstheme="minorHAnsi"/>
          <w:color w:val="000000" w:themeColor="text1"/>
          <w:sz w:val="24"/>
          <w:szCs w:val="24"/>
        </w:rPr>
        <w:t>out</w:t>
      </w:r>
      <w:r>
        <w:rPr>
          <w:rFonts w:asciiTheme="minorHAnsi" w:eastAsia="Calibri" w:hAnsiTheme="minorHAnsi" w:cstheme="minorHAnsi"/>
          <w:color w:val="000000" w:themeColor="text1"/>
          <w:sz w:val="24"/>
          <w:szCs w:val="24"/>
        </w:rPr>
        <w:t xml:space="preserve"> </w:t>
      </w:r>
      <w:r>
        <w:rPr>
          <w:rFonts w:asciiTheme="minorHAnsi" w:eastAsia="Calibri" w:hAnsiTheme="minorHAnsi" w:cstheme="minorHAnsi"/>
          <w:color w:val="000000" w:themeColor="text1"/>
          <w:sz w:val="24"/>
          <w:szCs w:val="24"/>
        </w:rPr>
        <w:t>qualifications</w:t>
      </w:r>
    </w:p>
    <w:p w14:paraId="5B7F0C2E" w14:textId="75562E80" w:rsidR="00456C8C" w:rsidRDefault="00456C8C" w:rsidP="00456C8C">
      <w:pPr>
        <w:pStyle w:val="ListParagraph"/>
        <w:numPr>
          <w:ilvl w:val="0"/>
          <w:numId w:val="5"/>
        </w:numPr>
        <w:spacing w:before="0"/>
        <w:rPr>
          <w:rFonts w:asciiTheme="minorHAnsi" w:eastAsia="Calibri" w:hAnsiTheme="minorHAnsi" w:cstheme="minorHAnsi"/>
          <w:color w:val="000000" w:themeColor="text1"/>
          <w:sz w:val="24"/>
          <w:szCs w:val="24"/>
        </w:rPr>
      </w:pPr>
      <w:r>
        <w:rPr>
          <w:rFonts w:asciiTheme="minorHAnsi" w:eastAsia="Calibri" w:hAnsiTheme="minorHAnsi" w:cstheme="minorHAnsi"/>
          <w:color w:val="000000" w:themeColor="text1"/>
          <w:sz w:val="24"/>
          <w:szCs w:val="24"/>
        </w:rPr>
        <w:t>Non- Members</w:t>
      </w:r>
      <w:r w:rsidR="00136DA7">
        <w:rPr>
          <w:rFonts w:asciiTheme="minorHAnsi" w:eastAsia="Calibri" w:hAnsiTheme="minorHAnsi" w:cstheme="minorHAnsi"/>
          <w:color w:val="000000" w:themeColor="text1"/>
          <w:sz w:val="24"/>
          <w:szCs w:val="24"/>
        </w:rPr>
        <w:t>’</w:t>
      </w:r>
      <w:r>
        <w:rPr>
          <w:rFonts w:asciiTheme="minorHAnsi" w:eastAsia="Calibri" w:hAnsiTheme="minorHAnsi" w:cstheme="minorHAnsi"/>
          <w:color w:val="000000" w:themeColor="text1"/>
          <w:sz w:val="24"/>
          <w:szCs w:val="24"/>
        </w:rPr>
        <w:t xml:space="preserve"> </w:t>
      </w:r>
      <w:r w:rsidR="00136DA7">
        <w:rPr>
          <w:rFonts w:asciiTheme="minorHAnsi" w:eastAsia="Calibri" w:hAnsiTheme="minorHAnsi" w:cstheme="minorHAnsi"/>
          <w:color w:val="000000" w:themeColor="text1"/>
          <w:sz w:val="24"/>
          <w:szCs w:val="24"/>
        </w:rPr>
        <w:t xml:space="preserve">second preference </w:t>
      </w:r>
      <w:r>
        <w:rPr>
          <w:rFonts w:asciiTheme="minorHAnsi" w:eastAsia="Calibri" w:hAnsiTheme="minorHAnsi" w:cstheme="minorHAnsi"/>
          <w:color w:val="000000" w:themeColor="text1"/>
          <w:sz w:val="24"/>
          <w:szCs w:val="24"/>
        </w:rPr>
        <w:t>dogs</w:t>
      </w:r>
      <w:r w:rsidR="00136DA7">
        <w:rPr>
          <w:rFonts w:asciiTheme="minorHAnsi" w:eastAsia="Calibri" w:hAnsiTheme="minorHAnsi" w:cstheme="minorHAnsi"/>
          <w:color w:val="000000" w:themeColor="text1"/>
          <w:sz w:val="24"/>
          <w:szCs w:val="24"/>
        </w:rPr>
        <w:t xml:space="preserve"> without qualifications</w:t>
      </w:r>
    </w:p>
    <w:p w14:paraId="331ABE30" w14:textId="77777777" w:rsidR="00136DA7" w:rsidRPr="00456C8C" w:rsidRDefault="00136DA7" w:rsidP="00136DA7">
      <w:pPr>
        <w:pStyle w:val="ListParagraph"/>
        <w:spacing w:before="0"/>
        <w:ind w:left="1080" w:firstLine="0"/>
        <w:rPr>
          <w:rFonts w:asciiTheme="minorHAnsi" w:eastAsia="Calibri" w:hAnsiTheme="minorHAnsi" w:cstheme="minorHAnsi"/>
          <w:color w:val="000000" w:themeColor="text1"/>
          <w:sz w:val="24"/>
          <w:szCs w:val="24"/>
        </w:rPr>
      </w:pPr>
    </w:p>
    <w:p w14:paraId="517A7A06" w14:textId="22A203C3" w:rsidR="0032344B" w:rsidRDefault="0032344B" w:rsidP="0032344B">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J6 l.</w:t>
      </w:r>
      <w:r w:rsidRPr="00E42007">
        <w:rPr>
          <w:rFonts w:asciiTheme="minorHAnsi" w:eastAsia="Calibri" w:hAnsiTheme="minorHAnsi" w:cstheme="minorHAnsi"/>
          <w:color w:val="000000" w:themeColor="text1"/>
          <w:sz w:val="24"/>
          <w:szCs w:val="24"/>
        </w:rPr>
        <w:t xml:space="preserve">   If a member enters more than two eligible dogs for a stake, these subsequent eligible dogs will be placed in separate ballots and drawn before non-members eligible dogs.</w:t>
      </w:r>
    </w:p>
    <w:p w14:paraId="54B80B1D" w14:textId="57DE827B" w:rsidR="00D563DB" w:rsidRPr="00E42007" w:rsidRDefault="0078169D" w:rsidP="0078169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RISK ASSESSMENT</w:t>
      </w:r>
      <w:r w:rsidRPr="00E42007">
        <w:rPr>
          <w:rFonts w:ascii="Calibri" w:eastAsia="Calibri" w:hAnsi="Calibri" w:cs="Calibri"/>
          <w:color w:val="000000" w:themeColor="text1"/>
          <w:sz w:val="24"/>
          <w:szCs w:val="24"/>
        </w:rPr>
        <w:t>: may be sent out in advance or available on the day.</w:t>
      </w:r>
      <w:r w:rsidR="00D563DB" w:rsidRPr="00E42007">
        <w:rPr>
          <w:rFonts w:ascii="Calibri" w:eastAsia="Calibri" w:hAnsi="Calibri" w:cs="Calibri"/>
          <w:color w:val="000000" w:themeColor="text1"/>
          <w:sz w:val="24"/>
          <w:szCs w:val="24"/>
        </w:rPr>
        <w:t xml:space="preserve"> </w:t>
      </w:r>
    </w:p>
    <w:p w14:paraId="0B1231E1" w14:textId="72201AFB" w:rsidR="0078169D" w:rsidRPr="00E42007" w:rsidRDefault="0078169D" w:rsidP="0078169D">
      <w:pPr>
        <w:spacing w:after="160"/>
        <w:rPr>
          <w:rFonts w:ascii="Calibri" w:eastAsia="Calibri" w:hAnsi="Calibri" w:cs="Calibri"/>
          <w:color w:val="000000" w:themeColor="text1"/>
          <w:sz w:val="24"/>
          <w:szCs w:val="24"/>
        </w:rPr>
      </w:pPr>
      <w:r w:rsidRPr="00E42007">
        <w:rPr>
          <w:rFonts w:ascii="Calibri" w:eastAsia="Calibri" w:hAnsi="Calibri" w:cs="Calibri"/>
          <w:b/>
          <w:bCs/>
          <w:color w:val="000000" w:themeColor="text1"/>
          <w:sz w:val="24"/>
          <w:szCs w:val="24"/>
        </w:rPr>
        <w:t>FIELD TRIAL COMMTTEE ON THE DAY</w:t>
      </w:r>
      <w:r w:rsidRPr="00E42007">
        <w:rPr>
          <w:rFonts w:ascii="Calibri" w:eastAsia="Calibri" w:hAnsi="Calibri" w:cs="Calibri"/>
          <w:color w:val="000000" w:themeColor="text1"/>
          <w:sz w:val="24"/>
          <w:szCs w:val="24"/>
        </w:rPr>
        <w:t xml:space="preserve"> will be appointed from members present to act on behalf of the WCGB.  </w:t>
      </w:r>
    </w:p>
    <w:p w14:paraId="5B5FFE21" w14:textId="11F11AF7" w:rsidR="00892712"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LUNCH</w:t>
      </w:r>
      <w:r w:rsidRPr="00E42007">
        <w:rPr>
          <w:rFonts w:asciiTheme="minorHAnsi" w:eastAsia="Calibri" w:hAnsiTheme="minorHAnsi" w:cstheme="minorHAnsi"/>
          <w:color w:val="000000" w:themeColor="text1"/>
          <w:sz w:val="24"/>
          <w:szCs w:val="24"/>
        </w:rPr>
        <w:t xml:space="preserve"> - Competitors should make their own arrangements for lunch. There may be a chance of shooting through lunch so it is advisable for competitors to take something with them.  </w:t>
      </w:r>
    </w:p>
    <w:p w14:paraId="374A39EB" w14:textId="7AD655CE" w:rsidR="00892712" w:rsidRPr="00E42007" w:rsidRDefault="00892712" w:rsidP="00892712">
      <w:pPr>
        <w:spacing w:after="24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WELFARE OF DOGS</w:t>
      </w:r>
      <w:r w:rsidRPr="00E42007">
        <w:rPr>
          <w:rFonts w:asciiTheme="minorHAnsi" w:eastAsia="Calibri" w:hAnsiTheme="minorHAnsi" w:cstheme="minorHAnsi"/>
          <w:color w:val="000000" w:themeColor="text1"/>
          <w:sz w:val="24"/>
          <w:szCs w:val="24"/>
        </w:rPr>
        <w:t xml:space="preserve"> - A competitor whose dog is entered at a </w:t>
      </w:r>
      <w:r w:rsidR="00B14BE2" w:rsidRPr="00E42007">
        <w:rPr>
          <w:rFonts w:asciiTheme="minorHAnsi" w:eastAsia="Calibri" w:hAnsiTheme="minorHAnsi" w:cstheme="minorHAnsi"/>
          <w:color w:val="000000" w:themeColor="text1"/>
          <w:sz w:val="24"/>
          <w:szCs w:val="24"/>
        </w:rPr>
        <w:t>Royal Kennel Club</w:t>
      </w:r>
      <w:r w:rsidRPr="00E42007">
        <w:rPr>
          <w:rFonts w:asciiTheme="minorHAnsi" w:eastAsia="Calibri" w:hAnsiTheme="minorHAnsi" w:cstheme="minorHAnsi"/>
          <w:color w:val="000000" w:themeColor="text1"/>
          <w:sz w:val="24"/>
          <w:szCs w:val="24"/>
        </w:rPr>
        <w:t xml:space="preserve"> licensed event should take all reasonable steps to ensure the needs of their dog(s) are met, and should not knowingly put their dogs’ health and welfare at risk by any action, default, omission or otherwise. A breach of this Regulation may be referred to the General Committee for disciplinary action under </w:t>
      </w:r>
      <w:r w:rsidR="00B14BE2" w:rsidRPr="00E42007">
        <w:rPr>
          <w:rFonts w:asciiTheme="minorHAnsi" w:eastAsia="Calibri" w:hAnsiTheme="minorHAnsi" w:cstheme="minorHAnsi"/>
          <w:color w:val="000000" w:themeColor="text1"/>
          <w:sz w:val="24"/>
          <w:szCs w:val="24"/>
        </w:rPr>
        <w:t>Royal Kennel Club</w:t>
      </w:r>
      <w:r w:rsidRPr="00E42007">
        <w:rPr>
          <w:rFonts w:asciiTheme="minorHAnsi" w:eastAsia="Calibri" w:hAnsiTheme="minorHAnsi" w:cstheme="minorHAnsi"/>
          <w:color w:val="000000" w:themeColor="text1"/>
          <w:sz w:val="24"/>
          <w:szCs w:val="24"/>
        </w:rPr>
        <w:t xml:space="preserve"> Rules and Regulations </w:t>
      </w:r>
    </w:p>
    <w:p w14:paraId="359CAB03" w14:textId="37B8848B" w:rsidR="00892712"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DOGS IN CARS ON HOT DAYS</w:t>
      </w:r>
      <w:r w:rsidRPr="00E42007">
        <w:rPr>
          <w:rFonts w:asciiTheme="minorHAnsi" w:eastAsia="Calibri" w:hAnsiTheme="minorHAnsi" w:cstheme="minorHAnsi"/>
          <w:color w:val="000000" w:themeColor="text1"/>
          <w:sz w:val="24"/>
          <w:szCs w:val="24"/>
        </w:rPr>
        <w:t xml:space="preserve"> - Your dog is vulnerable and AT RISK if left in a vehicle in high temperatures and even on days considered as slightly warm. Please take care of your dog. If your dog is found to be at risk forcible entry to your vehicle may be necessary without liability for any damage caused. </w:t>
      </w:r>
    </w:p>
    <w:p w14:paraId="3EB3E4F6" w14:textId="77777777" w:rsidR="00892712"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GUNS/QUARRY</w:t>
      </w:r>
      <w:r w:rsidRPr="00E42007">
        <w:rPr>
          <w:rFonts w:asciiTheme="minorHAnsi" w:eastAsia="Calibri" w:hAnsiTheme="minorHAnsi" w:cstheme="minorHAnsi"/>
          <w:color w:val="000000" w:themeColor="text1"/>
          <w:sz w:val="24"/>
          <w:szCs w:val="24"/>
        </w:rPr>
        <w:t xml:space="preserve"> - There has been a change in the law and some types of quarry may not now be killed with lead shot. It therefore depends on what type of ammunition the guns have loaded at the time an opportunity presents itself as to whether Duck, Geese, Snipe, Golden Plover, Moorhen or Coot are killed.  </w:t>
      </w:r>
    </w:p>
    <w:p w14:paraId="4EE5CF2F" w14:textId="77777777" w:rsidR="009731C6"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DISCIPLINE</w:t>
      </w:r>
      <w:r w:rsidRPr="00E42007">
        <w:rPr>
          <w:rFonts w:asciiTheme="minorHAnsi" w:eastAsia="Calibri" w:hAnsiTheme="minorHAnsi" w:cstheme="minorHAnsi"/>
          <w:color w:val="000000" w:themeColor="text1"/>
          <w:sz w:val="24"/>
          <w:szCs w:val="24"/>
        </w:rPr>
        <w:t xml:space="preserve"> - All handlers must carry out the instructions of the Judges who are empowered to turn out of the Stake any dog whose handler does not obey them or whose handler wilfully interferes with another competitor or his dog. When in the gallery, everybody should remain close to the steward carrying the red flag to minimise the risk of accidents. Noise levels should be kept to a minimum. All dogs must be kept on a lead except when running. Nobody should bring a dog to a Trial unless it is competing. Competitors may exercise their dogs prior to the Trial by permission of the Chief Steward, but only when and where indicated. Anyone continually disobeying these instructions will be asked to vacate the ground. Bitches in season will not be allowed on the ground.  Any bitch found to be in season must be removed from the ground immediately. No person shall carry out punitive correction or harsh handling at a Field Trial.  </w:t>
      </w:r>
    </w:p>
    <w:p w14:paraId="2A572C26" w14:textId="0CA6991B" w:rsidR="0078169D" w:rsidRDefault="009731C6" w:rsidP="00892712">
      <w:pPr>
        <w:spacing w:after="160"/>
        <w:rPr>
          <w:rFonts w:asciiTheme="minorHAnsi" w:eastAsia="Calibri" w:hAnsiTheme="minorHAnsi" w:cstheme="minorHAnsi"/>
          <w:color w:val="ED0000"/>
          <w:sz w:val="24"/>
          <w:szCs w:val="24"/>
        </w:rPr>
      </w:pPr>
      <w:r w:rsidRPr="00E42007">
        <w:rPr>
          <w:rFonts w:asciiTheme="minorHAnsi" w:eastAsia="Calibri" w:hAnsiTheme="minorHAnsi" w:cstheme="minorHAnsi"/>
          <w:color w:val="000000" w:themeColor="text1"/>
          <w:sz w:val="24"/>
          <w:szCs w:val="24"/>
        </w:rPr>
        <w:t xml:space="preserve">                                     </w:t>
      </w:r>
      <w:r w:rsidR="00892712" w:rsidRPr="00E42007">
        <w:rPr>
          <w:rFonts w:asciiTheme="minorHAnsi" w:eastAsia="Calibri" w:hAnsiTheme="minorHAnsi" w:cstheme="minorHAnsi"/>
          <w:color w:val="ED0000"/>
          <w:sz w:val="24"/>
          <w:szCs w:val="24"/>
        </w:rPr>
        <w:t xml:space="preserve">Please read the </w:t>
      </w:r>
      <w:r w:rsidR="00A973B5" w:rsidRPr="00E42007">
        <w:rPr>
          <w:rFonts w:asciiTheme="minorHAnsi" w:eastAsia="Calibri" w:hAnsiTheme="minorHAnsi" w:cstheme="minorHAnsi"/>
          <w:color w:val="ED0000"/>
          <w:sz w:val="24"/>
          <w:szCs w:val="24"/>
        </w:rPr>
        <w:t xml:space="preserve">WCGB </w:t>
      </w:r>
      <w:r w:rsidR="00892712" w:rsidRPr="00E42007">
        <w:rPr>
          <w:rFonts w:asciiTheme="minorHAnsi" w:eastAsia="Calibri" w:hAnsiTheme="minorHAnsi" w:cstheme="minorHAnsi"/>
          <w:color w:val="ED0000"/>
          <w:sz w:val="24"/>
          <w:szCs w:val="24"/>
        </w:rPr>
        <w:t>Code of Conduct on our website.</w:t>
      </w:r>
    </w:p>
    <w:p w14:paraId="66C23DF5" w14:textId="264E7124" w:rsidR="00892712" w:rsidRPr="00E42007" w:rsidRDefault="00892712" w:rsidP="00892712">
      <w:pPr>
        <w:spacing w:after="160"/>
        <w:rPr>
          <w:rFonts w:asciiTheme="minorHAnsi" w:eastAsia="Lucida Handwriting" w:hAnsiTheme="minorHAnsi" w:cstheme="minorHAnsi"/>
          <w:b/>
          <w:bCs/>
          <w:color w:val="C45911"/>
          <w:sz w:val="24"/>
          <w:szCs w:val="24"/>
        </w:rPr>
      </w:pPr>
      <w:r w:rsidRPr="00E42007">
        <w:rPr>
          <w:rFonts w:asciiTheme="minorHAnsi" w:eastAsia="Calibri" w:hAnsiTheme="minorHAnsi" w:cstheme="minorHAnsi"/>
          <w:b/>
          <w:bCs/>
          <w:color w:val="000000" w:themeColor="text1"/>
          <w:sz w:val="24"/>
          <w:szCs w:val="24"/>
        </w:rPr>
        <w:t>SPECTATORS -</w:t>
      </w:r>
      <w:r w:rsidRPr="00E42007">
        <w:rPr>
          <w:rFonts w:asciiTheme="minorHAnsi" w:eastAsia="Calibri" w:hAnsiTheme="minorHAnsi" w:cstheme="minorHAnsi"/>
          <w:color w:val="000000" w:themeColor="text1"/>
          <w:sz w:val="24"/>
          <w:szCs w:val="24"/>
        </w:rPr>
        <w:t xml:space="preserve"> Prior approval by the Field Trial Secretary is required for spectators to attend any of the society’s Field Trials. </w:t>
      </w:r>
    </w:p>
    <w:p w14:paraId="44CFCB73" w14:textId="77777777" w:rsidR="00892712"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VIDEOGRAPHY AND PHOTOGRAPHY</w:t>
      </w:r>
      <w:r w:rsidRPr="00E42007">
        <w:rPr>
          <w:rFonts w:asciiTheme="minorHAnsi" w:eastAsia="Calibri" w:hAnsiTheme="minorHAnsi" w:cstheme="minorHAnsi"/>
          <w:color w:val="000000" w:themeColor="text1"/>
          <w:sz w:val="24"/>
          <w:szCs w:val="24"/>
        </w:rPr>
        <w:t xml:space="preserve"> will only be permitted with the express permission of the Chief Steward and the host and those photographed. </w:t>
      </w:r>
    </w:p>
    <w:p w14:paraId="4E8927EE" w14:textId="77777777" w:rsidR="00136DA7" w:rsidRDefault="00136DA7" w:rsidP="00892712">
      <w:pPr>
        <w:spacing w:after="160"/>
        <w:rPr>
          <w:rFonts w:asciiTheme="minorHAnsi" w:eastAsia="Calibri" w:hAnsiTheme="minorHAnsi" w:cstheme="minorHAnsi"/>
          <w:b/>
          <w:bCs/>
          <w:color w:val="000000" w:themeColor="text1"/>
          <w:sz w:val="24"/>
          <w:szCs w:val="24"/>
        </w:rPr>
      </w:pPr>
    </w:p>
    <w:p w14:paraId="36856F38" w14:textId="77777777" w:rsidR="00136DA7" w:rsidRDefault="00136DA7" w:rsidP="00892712">
      <w:pPr>
        <w:spacing w:after="160"/>
        <w:rPr>
          <w:rFonts w:asciiTheme="minorHAnsi" w:eastAsia="Calibri" w:hAnsiTheme="minorHAnsi" w:cstheme="minorHAnsi"/>
          <w:b/>
          <w:bCs/>
          <w:color w:val="000000" w:themeColor="text1"/>
          <w:sz w:val="24"/>
          <w:szCs w:val="24"/>
        </w:rPr>
      </w:pPr>
    </w:p>
    <w:p w14:paraId="3B0FD13F" w14:textId="77777777" w:rsidR="00136DA7" w:rsidRDefault="00136DA7" w:rsidP="00892712">
      <w:pPr>
        <w:spacing w:after="160"/>
        <w:rPr>
          <w:rFonts w:asciiTheme="minorHAnsi" w:eastAsia="Calibri" w:hAnsiTheme="minorHAnsi" w:cstheme="minorHAnsi"/>
          <w:b/>
          <w:bCs/>
          <w:color w:val="000000" w:themeColor="text1"/>
          <w:sz w:val="24"/>
          <w:szCs w:val="24"/>
        </w:rPr>
      </w:pPr>
    </w:p>
    <w:p w14:paraId="72BCE6BF" w14:textId="38088CD6" w:rsidR="00892712" w:rsidRPr="00E42007" w:rsidRDefault="00892712" w:rsidP="00892712">
      <w:pPr>
        <w:spacing w:after="160"/>
        <w:rPr>
          <w:rFonts w:asciiTheme="minorHAnsi" w:eastAsia="Calibri" w:hAnsiTheme="minorHAnsi" w:cstheme="minorHAnsi"/>
          <w:color w:val="000000" w:themeColor="text1"/>
          <w:sz w:val="24"/>
          <w:szCs w:val="24"/>
        </w:rPr>
      </w:pPr>
      <w:r w:rsidRPr="00E42007">
        <w:rPr>
          <w:rFonts w:asciiTheme="minorHAnsi" w:eastAsia="Calibri" w:hAnsiTheme="minorHAnsi" w:cstheme="minorHAnsi"/>
          <w:b/>
          <w:bCs/>
          <w:color w:val="000000" w:themeColor="text1"/>
          <w:sz w:val="24"/>
          <w:szCs w:val="24"/>
        </w:rPr>
        <w:t xml:space="preserve">LIABILITY </w:t>
      </w:r>
      <w:r w:rsidRPr="00E42007">
        <w:rPr>
          <w:rFonts w:asciiTheme="minorHAnsi" w:eastAsia="Calibri" w:hAnsiTheme="minorHAnsi" w:cstheme="minorHAnsi"/>
          <w:color w:val="000000" w:themeColor="text1"/>
          <w:sz w:val="24"/>
          <w:szCs w:val="24"/>
        </w:rPr>
        <w:t xml:space="preserve">- Neither the </w:t>
      </w:r>
      <w:r w:rsidR="00A973B5" w:rsidRPr="00E42007">
        <w:rPr>
          <w:rFonts w:asciiTheme="minorHAnsi" w:eastAsia="Calibri" w:hAnsiTheme="minorHAnsi" w:cstheme="minorHAnsi"/>
          <w:color w:val="000000" w:themeColor="text1"/>
          <w:sz w:val="24"/>
          <w:szCs w:val="24"/>
        </w:rPr>
        <w:t>WCGB</w:t>
      </w:r>
      <w:r w:rsidRPr="00E42007">
        <w:rPr>
          <w:rFonts w:asciiTheme="minorHAnsi" w:eastAsia="Calibri" w:hAnsiTheme="minorHAnsi" w:cstheme="minorHAnsi"/>
          <w:color w:val="000000" w:themeColor="text1"/>
          <w:sz w:val="24"/>
          <w:szCs w:val="24"/>
        </w:rPr>
        <w:t xml:space="preserve"> nor the hosts of any meeting will accept liability for any accident, damage, illness or injury to dogs, owners, handlers, spectators, or any other person or property whatsoever. </w:t>
      </w:r>
    </w:p>
    <w:p w14:paraId="499C4CFD" w14:textId="065F2C9E" w:rsidR="00656B27" w:rsidRPr="00E42007" w:rsidRDefault="00656B27" w:rsidP="00656B27">
      <w:pPr>
        <w:spacing w:after="160"/>
        <w:rPr>
          <w:rFonts w:asciiTheme="minorHAnsi" w:eastAsiaTheme="minorEastAsia" w:hAnsiTheme="minorHAnsi" w:cstheme="minorHAnsi"/>
          <w:b/>
          <w:bCs/>
          <w:color w:val="005E00"/>
          <w:sz w:val="24"/>
          <w:szCs w:val="24"/>
        </w:rPr>
      </w:pPr>
      <w:r w:rsidRPr="00E42007">
        <w:rPr>
          <w:rFonts w:asciiTheme="minorHAnsi" w:eastAsia="Calibri" w:hAnsiTheme="minorHAnsi" w:cstheme="minorHAnsi"/>
          <w:b/>
          <w:bCs/>
          <w:color w:val="FF0000"/>
          <w:sz w:val="24"/>
          <w:szCs w:val="24"/>
        </w:rPr>
        <w:t>COVID</w:t>
      </w:r>
      <w:r w:rsidRPr="00E42007">
        <w:rPr>
          <w:rFonts w:asciiTheme="minorHAnsi" w:eastAsia="Calibri" w:hAnsiTheme="minorHAnsi" w:cstheme="minorHAnsi"/>
          <w:b/>
          <w:bCs/>
          <w:color w:val="005E00"/>
          <w:sz w:val="24"/>
          <w:szCs w:val="24"/>
        </w:rPr>
        <w:t xml:space="preserve"> </w:t>
      </w:r>
      <w:r w:rsidR="009C0989" w:rsidRPr="00E42007">
        <w:rPr>
          <w:rFonts w:asciiTheme="minorHAnsi" w:eastAsia="Calibri" w:hAnsiTheme="minorHAnsi" w:cstheme="minorHAnsi"/>
          <w:b/>
          <w:bCs/>
          <w:color w:val="005E00"/>
          <w:sz w:val="24"/>
          <w:szCs w:val="24"/>
        </w:rPr>
        <w:t xml:space="preserve">Follow </w:t>
      </w:r>
      <w:r w:rsidRPr="00E42007">
        <w:rPr>
          <w:rFonts w:asciiTheme="minorHAnsi" w:eastAsia="Calibri" w:hAnsiTheme="minorHAnsi" w:cstheme="minorHAnsi"/>
          <w:b/>
          <w:bCs/>
          <w:color w:val="005E00"/>
          <w:sz w:val="24"/>
          <w:szCs w:val="24"/>
        </w:rPr>
        <w:t xml:space="preserve">Government guidelines </w:t>
      </w:r>
      <w:r w:rsidR="009C0989" w:rsidRPr="00E42007">
        <w:rPr>
          <w:rFonts w:asciiTheme="minorHAnsi" w:eastAsia="Calibri" w:hAnsiTheme="minorHAnsi" w:cstheme="minorHAnsi"/>
          <w:b/>
          <w:bCs/>
          <w:color w:val="005E00"/>
          <w:sz w:val="24"/>
          <w:szCs w:val="24"/>
        </w:rPr>
        <w:t>at the time of the event.</w:t>
      </w:r>
      <w:r w:rsidRPr="00E42007">
        <w:rPr>
          <w:rFonts w:asciiTheme="minorHAnsi" w:eastAsia="Calibri" w:hAnsiTheme="minorHAnsi" w:cstheme="minorHAnsi"/>
          <w:b/>
          <w:bCs/>
          <w:color w:val="005E00"/>
          <w:sz w:val="24"/>
          <w:szCs w:val="24"/>
        </w:rPr>
        <w:t xml:space="preserve"> </w:t>
      </w:r>
    </w:p>
    <w:p w14:paraId="10B56F83" w14:textId="587FCD25" w:rsidR="00B172DE" w:rsidRDefault="002F428C" w:rsidP="008D2F91">
      <w:r w:rsidRPr="00E42007">
        <w:rPr>
          <w:rFonts w:asciiTheme="minorHAnsi" w:eastAsia="Calibri" w:hAnsiTheme="minorHAnsi" w:cstheme="minorHAnsi"/>
          <w:b/>
          <w:bCs/>
          <w:color w:val="000000" w:themeColor="text1"/>
          <w:sz w:val="24"/>
          <w:szCs w:val="24"/>
          <w:u w:val="single"/>
        </w:rPr>
        <w:t>WEBSITE</w:t>
      </w:r>
      <w:r w:rsidRPr="00E42007">
        <w:rPr>
          <w:rFonts w:asciiTheme="minorHAnsi" w:eastAsia="Calibri" w:hAnsiTheme="minorHAnsi" w:cstheme="minorHAnsi"/>
          <w:color w:val="0563C1"/>
          <w:sz w:val="24"/>
          <w:szCs w:val="24"/>
          <w:u w:val="single"/>
        </w:rPr>
        <w:t xml:space="preserve">: </w:t>
      </w:r>
      <w:hyperlink r:id="rId7" w:history="1">
        <w:r w:rsidRPr="00E42007">
          <w:rPr>
            <w:rStyle w:val="Hyperlink"/>
            <w:rFonts w:asciiTheme="minorHAnsi" w:eastAsia="Calibri" w:hAnsiTheme="minorHAnsi" w:cstheme="minorHAnsi"/>
            <w:sz w:val="24"/>
            <w:szCs w:val="24"/>
          </w:rPr>
          <w:t>www.weimaranerclubofgreatbritain.org.uk</w:t>
        </w:r>
      </w:hyperlink>
    </w:p>
    <w:sectPr w:rsidR="00B172DE" w:rsidSect="00002FA9">
      <w:pgSz w:w="11906" w:h="16838"/>
      <w:pgMar w:top="426" w:right="1133"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46F"/>
    <w:multiLevelType w:val="hybridMultilevel"/>
    <w:tmpl w:val="9F2CC59A"/>
    <w:lvl w:ilvl="0" w:tplc="3B048A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5412A0"/>
    <w:multiLevelType w:val="hybridMultilevel"/>
    <w:tmpl w:val="8C4CA7C2"/>
    <w:lvl w:ilvl="0" w:tplc="5212D042">
      <w:start w:val="1"/>
      <w:numFmt w:val="bullet"/>
      <w:lvlText w:val=""/>
      <w:lvlJc w:val="left"/>
      <w:pPr>
        <w:ind w:left="720" w:hanging="360"/>
      </w:pPr>
      <w:rPr>
        <w:rFonts w:ascii="Symbol" w:hAnsi="Symbol" w:hint="default"/>
      </w:rPr>
    </w:lvl>
    <w:lvl w:ilvl="1" w:tplc="32E02448">
      <w:start w:val="1"/>
      <w:numFmt w:val="bullet"/>
      <w:lvlText w:val="o"/>
      <w:lvlJc w:val="left"/>
      <w:pPr>
        <w:ind w:left="1440" w:hanging="360"/>
      </w:pPr>
      <w:rPr>
        <w:rFonts w:ascii="Courier New" w:hAnsi="Courier New" w:cs="Times New Roman" w:hint="default"/>
      </w:rPr>
    </w:lvl>
    <w:lvl w:ilvl="2" w:tplc="51024DB4">
      <w:start w:val="1"/>
      <w:numFmt w:val="bullet"/>
      <w:lvlText w:val=""/>
      <w:lvlJc w:val="left"/>
      <w:pPr>
        <w:ind w:left="2160" w:hanging="360"/>
      </w:pPr>
      <w:rPr>
        <w:rFonts w:ascii="Wingdings" w:hAnsi="Wingdings" w:hint="default"/>
      </w:rPr>
    </w:lvl>
    <w:lvl w:ilvl="3" w:tplc="480ED4A0">
      <w:start w:val="1"/>
      <w:numFmt w:val="bullet"/>
      <w:lvlText w:val=""/>
      <w:lvlJc w:val="left"/>
      <w:pPr>
        <w:ind w:left="2880" w:hanging="360"/>
      </w:pPr>
      <w:rPr>
        <w:rFonts w:ascii="Symbol" w:hAnsi="Symbol" w:hint="default"/>
      </w:rPr>
    </w:lvl>
    <w:lvl w:ilvl="4" w:tplc="A6848692">
      <w:start w:val="1"/>
      <w:numFmt w:val="bullet"/>
      <w:lvlText w:val="o"/>
      <w:lvlJc w:val="left"/>
      <w:pPr>
        <w:ind w:left="3600" w:hanging="360"/>
      </w:pPr>
      <w:rPr>
        <w:rFonts w:ascii="Courier New" w:hAnsi="Courier New" w:cs="Times New Roman" w:hint="default"/>
      </w:rPr>
    </w:lvl>
    <w:lvl w:ilvl="5" w:tplc="353815E0">
      <w:start w:val="1"/>
      <w:numFmt w:val="bullet"/>
      <w:lvlText w:val=""/>
      <w:lvlJc w:val="left"/>
      <w:pPr>
        <w:ind w:left="4320" w:hanging="360"/>
      </w:pPr>
      <w:rPr>
        <w:rFonts w:ascii="Wingdings" w:hAnsi="Wingdings" w:hint="default"/>
      </w:rPr>
    </w:lvl>
    <w:lvl w:ilvl="6" w:tplc="9BD825CC">
      <w:start w:val="1"/>
      <w:numFmt w:val="bullet"/>
      <w:lvlText w:val=""/>
      <w:lvlJc w:val="left"/>
      <w:pPr>
        <w:ind w:left="5040" w:hanging="360"/>
      </w:pPr>
      <w:rPr>
        <w:rFonts w:ascii="Symbol" w:hAnsi="Symbol" w:hint="default"/>
      </w:rPr>
    </w:lvl>
    <w:lvl w:ilvl="7" w:tplc="82624C28">
      <w:start w:val="1"/>
      <w:numFmt w:val="bullet"/>
      <w:lvlText w:val="o"/>
      <w:lvlJc w:val="left"/>
      <w:pPr>
        <w:ind w:left="5760" w:hanging="360"/>
      </w:pPr>
      <w:rPr>
        <w:rFonts w:ascii="Courier New" w:hAnsi="Courier New" w:cs="Times New Roman" w:hint="default"/>
      </w:rPr>
    </w:lvl>
    <w:lvl w:ilvl="8" w:tplc="18CCB5FE">
      <w:start w:val="1"/>
      <w:numFmt w:val="bullet"/>
      <w:lvlText w:val=""/>
      <w:lvlJc w:val="left"/>
      <w:pPr>
        <w:ind w:left="6480" w:hanging="360"/>
      </w:pPr>
      <w:rPr>
        <w:rFonts w:ascii="Wingdings" w:hAnsi="Wingdings" w:hint="default"/>
      </w:rPr>
    </w:lvl>
  </w:abstractNum>
  <w:abstractNum w:abstractNumId="2" w15:restartNumberingAfterBreak="0">
    <w:nsid w:val="175B414F"/>
    <w:multiLevelType w:val="hybridMultilevel"/>
    <w:tmpl w:val="E47C1E18"/>
    <w:lvl w:ilvl="0" w:tplc="C748A240">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6497F29"/>
    <w:multiLevelType w:val="hybridMultilevel"/>
    <w:tmpl w:val="865050D6"/>
    <w:lvl w:ilvl="0" w:tplc="9F1A0F18">
      <w:start w:val="1"/>
      <w:numFmt w:val="lowerRoman"/>
      <w:lvlText w:val="%1."/>
      <w:lvlJc w:val="left"/>
      <w:pPr>
        <w:ind w:left="1309" w:hanging="720"/>
      </w:pPr>
      <w:rPr>
        <w:rFonts w:asciiTheme="minorHAnsi" w:eastAsia="Calibri" w:hAnsiTheme="minorHAnsi" w:cstheme="minorHAnsi"/>
        <w:b/>
      </w:rPr>
    </w:lvl>
    <w:lvl w:ilvl="1" w:tplc="08090019" w:tentative="1">
      <w:start w:val="1"/>
      <w:numFmt w:val="lowerLetter"/>
      <w:lvlText w:val="%2."/>
      <w:lvlJc w:val="left"/>
      <w:pPr>
        <w:ind w:left="1669" w:hanging="360"/>
      </w:pPr>
    </w:lvl>
    <w:lvl w:ilvl="2" w:tplc="0809001B" w:tentative="1">
      <w:start w:val="1"/>
      <w:numFmt w:val="lowerRoman"/>
      <w:lvlText w:val="%3."/>
      <w:lvlJc w:val="right"/>
      <w:pPr>
        <w:ind w:left="2389" w:hanging="180"/>
      </w:pPr>
    </w:lvl>
    <w:lvl w:ilvl="3" w:tplc="0809000F" w:tentative="1">
      <w:start w:val="1"/>
      <w:numFmt w:val="decimal"/>
      <w:lvlText w:val="%4."/>
      <w:lvlJc w:val="left"/>
      <w:pPr>
        <w:ind w:left="3109" w:hanging="360"/>
      </w:pPr>
    </w:lvl>
    <w:lvl w:ilvl="4" w:tplc="08090019" w:tentative="1">
      <w:start w:val="1"/>
      <w:numFmt w:val="lowerLetter"/>
      <w:lvlText w:val="%5."/>
      <w:lvlJc w:val="left"/>
      <w:pPr>
        <w:ind w:left="3829" w:hanging="360"/>
      </w:pPr>
    </w:lvl>
    <w:lvl w:ilvl="5" w:tplc="0809001B" w:tentative="1">
      <w:start w:val="1"/>
      <w:numFmt w:val="lowerRoman"/>
      <w:lvlText w:val="%6."/>
      <w:lvlJc w:val="right"/>
      <w:pPr>
        <w:ind w:left="4549" w:hanging="180"/>
      </w:pPr>
    </w:lvl>
    <w:lvl w:ilvl="6" w:tplc="0809000F" w:tentative="1">
      <w:start w:val="1"/>
      <w:numFmt w:val="decimal"/>
      <w:lvlText w:val="%7."/>
      <w:lvlJc w:val="left"/>
      <w:pPr>
        <w:ind w:left="5269" w:hanging="360"/>
      </w:pPr>
    </w:lvl>
    <w:lvl w:ilvl="7" w:tplc="08090019" w:tentative="1">
      <w:start w:val="1"/>
      <w:numFmt w:val="lowerLetter"/>
      <w:lvlText w:val="%8."/>
      <w:lvlJc w:val="left"/>
      <w:pPr>
        <w:ind w:left="5989" w:hanging="360"/>
      </w:pPr>
    </w:lvl>
    <w:lvl w:ilvl="8" w:tplc="0809001B" w:tentative="1">
      <w:start w:val="1"/>
      <w:numFmt w:val="lowerRoman"/>
      <w:lvlText w:val="%9."/>
      <w:lvlJc w:val="right"/>
      <w:pPr>
        <w:ind w:left="6709" w:hanging="180"/>
      </w:pPr>
    </w:lvl>
  </w:abstractNum>
  <w:abstractNum w:abstractNumId="4" w15:restartNumberingAfterBreak="0">
    <w:nsid w:val="5F0E77CC"/>
    <w:multiLevelType w:val="hybridMultilevel"/>
    <w:tmpl w:val="51929FA8"/>
    <w:lvl w:ilvl="0" w:tplc="6F4C1816">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284073910">
    <w:abstractNumId w:val="1"/>
  </w:num>
  <w:num w:numId="2" w16cid:durableId="17130687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7929132">
    <w:abstractNumId w:val="2"/>
  </w:num>
  <w:num w:numId="4" w16cid:durableId="1431393184">
    <w:abstractNumId w:val="3"/>
  </w:num>
  <w:num w:numId="5" w16cid:durableId="1062950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12"/>
    <w:rsid w:val="00002FA9"/>
    <w:rsid w:val="00052069"/>
    <w:rsid w:val="000E0A96"/>
    <w:rsid w:val="00136132"/>
    <w:rsid w:val="00136DA7"/>
    <w:rsid w:val="00184591"/>
    <w:rsid w:val="002424D9"/>
    <w:rsid w:val="00243DFA"/>
    <w:rsid w:val="002D6CBB"/>
    <w:rsid w:val="002F428C"/>
    <w:rsid w:val="003147BA"/>
    <w:rsid w:val="0032344B"/>
    <w:rsid w:val="003557C2"/>
    <w:rsid w:val="00450E52"/>
    <w:rsid w:val="00456C8C"/>
    <w:rsid w:val="00581AAD"/>
    <w:rsid w:val="00587BB8"/>
    <w:rsid w:val="005E79DE"/>
    <w:rsid w:val="00656B27"/>
    <w:rsid w:val="006D055F"/>
    <w:rsid w:val="007365AD"/>
    <w:rsid w:val="0078169D"/>
    <w:rsid w:val="00892712"/>
    <w:rsid w:val="008D2F91"/>
    <w:rsid w:val="00902968"/>
    <w:rsid w:val="009731C6"/>
    <w:rsid w:val="00977E97"/>
    <w:rsid w:val="00997370"/>
    <w:rsid w:val="009C0989"/>
    <w:rsid w:val="009C638C"/>
    <w:rsid w:val="009F64B7"/>
    <w:rsid w:val="00A973B5"/>
    <w:rsid w:val="00B14BE2"/>
    <w:rsid w:val="00B172DE"/>
    <w:rsid w:val="00B20DCC"/>
    <w:rsid w:val="00B62B5E"/>
    <w:rsid w:val="00BB472A"/>
    <w:rsid w:val="00BC1358"/>
    <w:rsid w:val="00BE4A37"/>
    <w:rsid w:val="00C24BCF"/>
    <w:rsid w:val="00C60BDF"/>
    <w:rsid w:val="00D01B84"/>
    <w:rsid w:val="00D563DB"/>
    <w:rsid w:val="00D57249"/>
    <w:rsid w:val="00D65524"/>
    <w:rsid w:val="00DC2B70"/>
    <w:rsid w:val="00E00862"/>
    <w:rsid w:val="00E31354"/>
    <w:rsid w:val="00E42007"/>
    <w:rsid w:val="00E975F2"/>
    <w:rsid w:val="00ED56A1"/>
    <w:rsid w:val="00EE709E"/>
    <w:rsid w:val="00F22CB7"/>
    <w:rsid w:val="00F31D27"/>
    <w:rsid w:val="00F71B73"/>
    <w:rsid w:val="00F90953"/>
    <w:rsid w:val="00FB5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57DCB"/>
  <w15:chartTrackingRefBased/>
  <w15:docId w15:val="{34C7F3D0-A724-4B74-9455-BB0B0E63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712"/>
    <w:pPr>
      <w:widowControl w:val="0"/>
      <w:autoSpaceDE w:val="0"/>
      <w:autoSpaceDN w:val="0"/>
      <w:spacing w:after="0" w:line="240" w:lineRule="auto"/>
    </w:pPr>
    <w:rPr>
      <w:rFonts w:ascii="Arial" w:eastAsia="Arial" w:hAnsi="Arial"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2712"/>
    <w:rPr>
      <w:color w:val="0563C1" w:themeColor="hyperlink"/>
      <w:u w:val="single"/>
    </w:rPr>
  </w:style>
  <w:style w:type="paragraph" w:styleId="ListParagraph">
    <w:name w:val="List Paragraph"/>
    <w:basedOn w:val="Normal"/>
    <w:uiPriority w:val="1"/>
    <w:qFormat/>
    <w:rsid w:val="00892712"/>
    <w:pPr>
      <w:spacing w:before="120"/>
      <w:ind w:left="826" w:right="109" w:hanging="708"/>
      <w:jc w:val="both"/>
    </w:pPr>
  </w:style>
  <w:style w:type="character" w:styleId="UnresolvedMention">
    <w:name w:val="Unresolved Mention"/>
    <w:basedOn w:val="DefaultParagraphFont"/>
    <w:uiPriority w:val="99"/>
    <w:semiHidden/>
    <w:unhideWhenUsed/>
    <w:rsid w:val="00892712"/>
    <w:rPr>
      <w:color w:val="605E5C"/>
      <w:shd w:val="clear" w:color="auto" w:fill="E1DFDD"/>
    </w:rPr>
  </w:style>
  <w:style w:type="character" w:styleId="FollowedHyperlink">
    <w:name w:val="FollowedHyperlink"/>
    <w:basedOn w:val="DefaultParagraphFont"/>
    <w:uiPriority w:val="99"/>
    <w:semiHidden/>
    <w:unhideWhenUsed/>
    <w:rsid w:val="008927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30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eimaranerclubofgreatbritai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scarpenter@hotmail.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1</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Carpenter</dc:creator>
  <cp:keywords/>
  <dc:description/>
  <cp:lastModifiedBy>Christine Carpenter</cp:lastModifiedBy>
  <cp:revision>27</cp:revision>
  <dcterms:created xsi:type="dcterms:W3CDTF">2024-10-24T14:29:00Z</dcterms:created>
  <dcterms:modified xsi:type="dcterms:W3CDTF">2026-09-10T09:28:00Z</dcterms:modified>
</cp:coreProperties>
</file>